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284"/>
        <w:gridCol w:w="5528"/>
        <w:gridCol w:w="425"/>
        <w:gridCol w:w="142"/>
        <w:gridCol w:w="3827"/>
        <w:gridCol w:w="567"/>
        <w:gridCol w:w="3124"/>
      </w:tblGrid>
      <w:tr w:rsidR="008E2053" w:rsidRPr="008E2053" w14:paraId="70421A3F" w14:textId="77777777" w:rsidTr="0099624D">
        <w:trPr>
          <w:trHeight w:val="196"/>
          <w:jc w:val="center"/>
        </w:trPr>
        <w:tc>
          <w:tcPr>
            <w:tcW w:w="15593" w:type="dxa"/>
            <w:gridSpan w:val="8"/>
            <w:vAlign w:val="center"/>
          </w:tcPr>
          <w:p w14:paraId="0E79C332" w14:textId="3AB1EB90" w:rsidR="0099624D" w:rsidRPr="008E2053" w:rsidRDefault="0099624D" w:rsidP="0099624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6.ROČNÍK</w:t>
            </w:r>
          </w:p>
        </w:tc>
      </w:tr>
      <w:tr w:rsidR="008E2053" w:rsidRPr="008E2053" w14:paraId="7974326F" w14:textId="77777777" w:rsidTr="00D96F40">
        <w:trPr>
          <w:trHeight w:val="906"/>
          <w:jc w:val="center"/>
        </w:trPr>
        <w:tc>
          <w:tcPr>
            <w:tcW w:w="1980" w:type="dxa"/>
            <w:gridSpan w:val="2"/>
            <w:vAlign w:val="center"/>
          </w:tcPr>
          <w:p w14:paraId="5FE6A8CC" w14:textId="77777777" w:rsidR="0099624D" w:rsidRPr="008E2053" w:rsidRDefault="0099624D" w:rsidP="00D96F40">
            <w:pPr>
              <w:pStyle w:val="Nadpis2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953" w:type="dxa"/>
            <w:gridSpan w:val="2"/>
            <w:vAlign w:val="center"/>
          </w:tcPr>
          <w:p w14:paraId="2EE6870E" w14:textId="77777777" w:rsidR="0099624D" w:rsidRPr="008E2053" w:rsidRDefault="0099624D" w:rsidP="00D96F40">
            <w:pPr>
              <w:pStyle w:val="Nadpis2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5CD801F8" w14:textId="77777777" w:rsidR="0099624D" w:rsidRPr="008E2053" w:rsidRDefault="0099624D" w:rsidP="00D96F40">
            <w:pPr>
              <w:pStyle w:val="Nadpis2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65D077C9" w14:textId="77777777" w:rsidR="0099624D" w:rsidRPr="008E2053" w:rsidRDefault="0099624D" w:rsidP="00D96F40">
            <w:pPr>
              <w:pStyle w:val="Nadpis2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Žák:</w:t>
            </w:r>
          </w:p>
        </w:tc>
        <w:tc>
          <w:tcPr>
            <w:tcW w:w="4536" w:type="dxa"/>
            <w:gridSpan w:val="3"/>
            <w:shd w:val="clear" w:color="auto" w:fill="auto"/>
            <w:vAlign w:val="center"/>
          </w:tcPr>
          <w:p w14:paraId="09903B0E" w14:textId="77777777" w:rsidR="0099624D" w:rsidRPr="008E2053" w:rsidRDefault="0099624D" w:rsidP="00D96F40">
            <w:pPr>
              <w:pStyle w:val="Nadpis2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shd w:val="clear" w:color="auto" w:fill="auto"/>
            <w:vAlign w:val="center"/>
          </w:tcPr>
          <w:p w14:paraId="7D36442D" w14:textId="77777777" w:rsidR="0099624D" w:rsidRPr="008E2053" w:rsidRDefault="0099624D" w:rsidP="00D96F40">
            <w:pPr>
              <w:pStyle w:val="Nadpis2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25E2661D" w14:textId="77777777" w:rsidR="0099624D" w:rsidRPr="008E2053" w:rsidRDefault="0099624D" w:rsidP="00D96F40">
            <w:pPr>
              <w:pStyle w:val="Nadpis2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8E2053" w:rsidRPr="008E2053" w14:paraId="6002ECDA" w14:textId="77777777" w:rsidTr="00D96F40">
        <w:trPr>
          <w:trHeight w:val="2256"/>
          <w:jc w:val="center"/>
        </w:trPr>
        <w:tc>
          <w:tcPr>
            <w:tcW w:w="1980" w:type="dxa"/>
            <w:gridSpan w:val="2"/>
          </w:tcPr>
          <w:p w14:paraId="79BFCC99" w14:textId="77777777" w:rsidR="0099624D" w:rsidRPr="008E2053" w:rsidRDefault="0099624D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E190896" w14:textId="77777777" w:rsidR="0099624D" w:rsidRPr="008E2053" w:rsidRDefault="0099624D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D</w:t>
            </w:r>
            <w:r w:rsidRPr="008E205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-9-1-01</w:t>
            </w:r>
          </w:p>
          <w:p w14:paraId="316B37D6" w14:textId="77777777" w:rsidR="0099624D" w:rsidRPr="008E2053" w:rsidRDefault="0099624D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949E24F" w14:textId="77777777" w:rsidR="0099624D" w:rsidRPr="008E2053" w:rsidRDefault="0099624D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D</w:t>
            </w:r>
            <w:r w:rsidRPr="008E205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-9-1-02</w:t>
            </w:r>
          </w:p>
          <w:p w14:paraId="227BDB2D" w14:textId="77777777" w:rsidR="0099624D" w:rsidRPr="008E2053" w:rsidRDefault="0099624D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494052C" w14:textId="77777777" w:rsidR="0099624D" w:rsidRPr="008E2053" w:rsidRDefault="0099624D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D9728D3" w14:textId="77777777" w:rsidR="0099624D" w:rsidRPr="008E2053" w:rsidRDefault="0099624D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B05F733" w14:textId="77777777" w:rsidR="0099624D" w:rsidRPr="008E2053" w:rsidRDefault="0099624D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EE9437B" w14:textId="77777777" w:rsidR="0099624D" w:rsidRPr="008E2053" w:rsidRDefault="0099624D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D</w:t>
            </w:r>
            <w:r w:rsidRPr="008E205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-9-1-03</w:t>
            </w:r>
          </w:p>
        </w:tc>
        <w:tc>
          <w:tcPr>
            <w:tcW w:w="5953" w:type="dxa"/>
            <w:gridSpan w:val="2"/>
          </w:tcPr>
          <w:p w14:paraId="35CEAB83" w14:textId="77777777" w:rsidR="0099624D" w:rsidRPr="008E2053" w:rsidRDefault="0099624D" w:rsidP="00D96F40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ČLOVĚK V DĚJINÁCH </w:t>
            </w:r>
          </w:p>
          <w:p w14:paraId="549694A9" w14:textId="77777777" w:rsidR="0099624D" w:rsidRPr="008E2053" w:rsidRDefault="0099624D" w:rsidP="00D96F40">
            <w:pPr>
              <w:numPr>
                <w:ilvl w:val="0"/>
                <w:numId w:val="2"/>
              </w:numPr>
              <w:tabs>
                <w:tab w:val="clear" w:pos="360"/>
              </w:tabs>
              <w:ind w:left="488"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uvede konkrétní příklady důležitosti a potřebnosti dějepisných poznatků</w:t>
            </w:r>
          </w:p>
          <w:p w14:paraId="2FD1E998" w14:textId="77777777" w:rsidR="0099624D" w:rsidRPr="008E2053" w:rsidRDefault="0099624D" w:rsidP="00D96F40">
            <w:pPr>
              <w:numPr>
                <w:ilvl w:val="0"/>
                <w:numId w:val="2"/>
              </w:numPr>
              <w:tabs>
                <w:tab w:val="clear" w:pos="360"/>
              </w:tabs>
              <w:ind w:left="488"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uvede příklady zdrojů informací o minulosti; pojmenuje instituce, kde jsou tyto zdroje shromažďovány</w:t>
            </w:r>
          </w:p>
          <w:p w14:paraId="22FB29A9" w14:textId="77777777" w:rsidR="0099624D" w:rsidRPr="008E2053" w:rsidRDefault="0099624D" w:rsidP="00D96F40">
            <w:pPr>
              <w:numPr>
                <w:ilvl w:val="0"/>
                <w:numId w:val="2"/>
              </w:numPr>
              <w:tabs>
                <w:tab w:val="clear" w:pos="360"/>
              </w:tabs>
              <w:ind w:left="488"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sz w:val="22"/>
                <w:szCs w:val="22"/>
              </w:rPr>
              <w:t>vyhledá zdroje informací o minulosti (archivy, časopisy, odborné stránky) na internetu, posoudí jejich odbornou hodnotu a pracuje s nimi</w:t>
            </w:r>
          </w:p>
          <w:p w14:paraId="187A1023" w14:textId="77777777" w:rsidR="0099624D" w:rsidRPr="008E2053" w:rsidRDefault="0099624D" w:rsidP="00D96F40">
            <w:pPr>
              <w:pStyle w:val="Odstavecseseznamem"/>
              <w:numPr>
                <w:ilvl w:val="0"/>
                <w:numId w:val="1"/>
              </w:numPr>
              <w:ind w:left="488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orientuje se na časové ose a v historické mapě, řadí hlavní historické epochy v chronologickém sledu</w:t>
            </w:r>
          </w:p>
          <w:p w14:paraId="1DC9DD18" w14:textId="77777777" w:rsidR="0099624D" w:rsidRPr="008E2053" w:rsidRDefault="0099624D" w:rsidP="00D96F40">
            <w:pPr>
              <w:pStyle w:val="Odstavecseseznamem"/>
              <w:numPr>
                <w:ilvl w:val="0"/>
                <w:numId w:val="1"/>
              </w:numPr>
              <w:ind w:left="488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sz w:val="22"/>
                <w:szCs w:val="22"/>
              </w:rPr>
              <w:t>posoudí a zhodnotí informace z internetu</w:t>
            </w:r>
          </w:p>
        </w:tc>
        <w:tc>
          <w:tcPr>
            <w:tcW w:w="4536" w:type="dxa"/>
            <w:gridSpan w:val="3"/>
            <w:shd w:val="clear" w:color="auto" w:fill="auto"/>
          </w:tcPr>
          <w:p w14:paraId="6433950B" w14:textId="77777777" w:rsidR="0099624D" w:rsidRPr="008E2053" w:rsidRDefault="0099624D" w:rsidP="00D96F40">
            <w:pPr>
              <w:pStyle w:val="Odstavecseseznamem"/>
              <w:ind w:left="642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E9B119" w14:textId="77777777" w:rsidR="0099624D" w:rsidRPr="008E2053" w:rsidRDefault="0099624D" w:rsidP="00D96F40">
            <w:pPr>
              <w:pStyle w:val="Odstavecseseznamem"/>
              <w:numPr>
                <w:ilvl w:val="0"/>
                <w:numId w:val="1"/>
              </w:numPr>
              <w:ind w:left="642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sz w:val="22"/>
                <w:szCs w:val="22"/>
              </w:rPr>
              <w:t>člověk a dějiny</w:t>
            </w:r>
          </w:p>
          <w:p w14:paraId="053BC75B" w14:textId="77777777" w:rsidR="0099624D" w:rsidRPr="008E2053" w:rsidRDefault="0099624D" w:rsidP="00D96F40">
            <w:pPr>
              <w:pStyle w:val="Odstavecseseznamem"/>
              <w:numPr>
                <w:ilvl w:val="0"/>
                <w:numId w:val="1"/>
              </w:numPr>
              <w:ind w:left="642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sz w:val="22"/>
                <w:szCs w:val="22"/>
              </w:rPr>
              <w:t>dějiny a dějepis</w:t>
            </w:r>
          </w:p>
          <w:p w14:paraId="615B952B" w14:textId="77777777" w:rsidR="0099624D" w:rsidRPr="008E2053" w:rsidRDefault="0099624D" w:rsidP="00D96F40">
            <w:pPr>
              <w:pStyle w:val="Odstavecseseznamem"/>
              <w:numPr>
                <w:ilvl w:val="0"/>
                <w:numId w:val="1"/>
              </w:numPr>
              <w:ind w:left="642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sz w:val="22"/>
                <w:szCs w:val="22"/>
              </w:rPr>
              <w:t>význam dějepisu</w:t>
            </w:r>
          </w:p>
          <w:p w14:paraId="11768BC9" w14:textId="77777777" w:rsidR="0099624D" w:rsidRPr="008E2053" w:rsidRDefault="0099624D" w:rsidP="00D96F40">
            <w:pPr>
              <w:pStyle w:val="Odstavecseseznamem"/>
              <w:numPr>
                <w:ilvl w:val="0"/>
                <w:numId w:val="1"/>
              </w:numPr>
              <w:ind w:left="642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sz w:val="22"/>
                <w:szCs w:val="22"/>
              </w:rPr>
              <w:t>zkoumání dějin</w:t>
            </w:r>
          </w:p>
        </w:tc>
        <w:tc>
          <w:tcPr>
            <w:tcW w:w="3124" w:type="dxa"/>
            <w:vMerge w:val="restart"/>
            <w:shd w:val="clear" w:color="auto" w:fill="auto"/>
          </w:tcPr>
          <w:p w14:paraId="0BDD467C" w14:textId="77777777" w:rsidR="0099624D" w:rsidRPr="008E2053" w:rsidRDefault="0099624D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E2053">
              <w:rPr>
                <w:rFonts w:asciiTheme="minorHAnsi" w:hAnsiTheme="minorHAnsi" w:cstheme="minorHAnsi"/>
                <w:sz w:val="22"/>
                <w:szCs w:val="22"/>
              </w:rPr>
              <w:t>Vv</w:t>
            </w:r>
            <w:proofErr w:type="spellEnd"/>
            <w:r w:rsidRPr="008E2053">
              <w:rPr>
                <w:rFonts w:asciiTheme="minorHAnsi" w:hAnsiTheme="minorHAnsi" w:cstheme="minorHAnsi"/>
                <w:sz w:val="22"/>
                <w:szCs w:val="22"/>
              </w:rPr>
              <w:t xml:space="preserve"> – pravěké umění; umění starověkých civilizací</w:t>
            </w:r>
          </w:p>
          <w:p w14:paraId="42E5B9D2" w14:textId="77777777" w:rsidR="0099624D" w:rsidRPr="008E2053" w:rsidRDefault="0099624D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sz w:val="22"/>
                <w:szCs w:val="22"/>
              </w:rPr>
              <w:t>Př – vznik a vývoj člověka</w:t>
            </w:r>
          </w:p>
          <w:p w14:paraId="02167EAA" w14:textId="77777777" w:rsidR="0099624D" w:rsidRPr="008E2053" w:rsidRDefault="0099624D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sz w:val="22"/>
                <w:szCs w:val="22"/>
              </w:rPr>
              <w:t>Z – geografie starověkých států</w:t>
            </w:r>
          </w:p>
          <w:p w14:paraId="3405FD46" w14:textId="77777777" w:rsidR="0099624D" w:rsidRPr="008E2053" w:rsidRDefault="0099624D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E2053">
              <w:rPr>
                <w:rFonts w:asciiTheme="minorHAnsi" w:hAnsiTheme="minorHAnsi" w:cstheme="minorHAnsi"/>
                <w:sz w:val="22"/>
                <w:szCs w:val="22"/>
              </w:rPr>
              <w:t>Inf</w:t>
            </w:r>
            <w:proofErr w:type="spellEnd"/>
            <w:r w:rsidRPr="008E2053">
              <w:rPr>
                <w:rFonts w:asciiTheme="minorHAnsi" w:hAnsiTheme="minorHAnsi" w:cstheme="minorHAnsi"/>
                <w:sz w:val="22"/>
                <w:szCs w:val="22"/>
              </w:rPr>
              <w:t xml:space="preserve"> – práce s odbornými informacemi na internetu</w:t>
            </w:r>
          </w:p>
          <w:p w14:paraId="64D24524" w14:textId="77777777" w:rsidR="0099624D" w:rsidRPr="008E2053" w:rsidRDefault="0099624D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B35755" w14:textId="77777777" w:rsidR="0099624D" w:rsidRPr="008E2053" w:rsidRDefault="0099624D" w:rsidP="00D96F4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sz w:val="22"/>
                <w:szCs w:val="22"/>
              </w:rPr>
              <w:t>MKV – Etnický původ</w:t>
            </w:r>
          </w:p>
          <w:p w14:paraId="082A4F3E" w14:textId="77777777" w:rsidR="0099624D" w:rsidRPr="008E2053" w:rsidRDefault="0099624D" w:rsidP="00D96F4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8E2053">
              <w:rPr>
                <w:rFonts w:asciiTheme="minorHAnsi" w:hAnsiTheme="minorHAnsi" w:cstheme="minorHAnsi"/>
                <w:bCs/>
                <w:sz w:val="22"/>
                <w:szCs w:val="22"/>
              </w:rPr>
              <w:t>MKV - Multikulturalita</w:t>
            </w:r>
            <w:proofErr w:type="gramEnd"/>
          </w:p>
          <w:p w14:paraId="5A2EBEA3" w14:textId="77777777" w:rsidR="0099624D" w:rsidRPr="008E2053" w:rsidRDefault="0099624D" w:rsidP="00D96F4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sz w:val="22"/>
                <w:szCs w:val="22"/>
              </w:rPr>
              <w:t>VDO – Principy demokracie jako formy vlády a způsobu rozhodování</w:t>
            </w:r>
          </w:p>
          <w:p w14:paraId="4E544722" w14:textId="77777777" w:rsidR="0099624D" w:rsidRPr="008E2053" w:rsidRDefault="0099624D" w:rsidP="00D96F4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sz w:val="22"/>
                <w:szCs w:val="22"/>
              </w:rPr>
              <w:t>EGS – Jsme Evropané</w:t>
            </w:r>
          </w:p>
          <w:p w14:paraId="1239CDFA" w14:textId="77777777" w:rsidR="0099624D" w:rsidRPr="008E2053" w:rsidRDefault="0099624D" w:rsidP="00D96F4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sz w:val="22"/>
                <w:szCs w:val="22"/>
              </w:rPr>
              <w:t>EV – Vztah člověka a prostředí</w:t>
            </w:r>
          </w:p>
          <w:p w14:paraId="4E9FB581" w14:textId="77777777" w:rsidR="0099624D" w:rsidRPr="008E2053" w:rsidRDefault="0099624D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E2053" w:rsidRPr="008E2053" w14:paraId="2393F6C9" w14:textId="77777777" w:rsidTr="00D96F40">
        <w:trPr>
          <w:trHeight w:val="1976"/>
          <w:jc w:val="center"/>
        </w:trPr>
        <w:tc>
          <w:tcPr>
            <w:tcW w:w="1980" w:type="dxa"/>
            <w:gridSpan w:val="2"/>
          </w:tcPr>
          <w:p w14:paraId="6B4562F9" w14:textId="77777777" w:rsidR="0099624D" w:rsidRPr="008E2053" w:rsidRDefault="0099624D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u w:val="single"/>
              </w:rPr>
            </w:pPr>
          </w:p>
          <w:p w14:paraId="5FF2ED5B" w14:textId="77777777" w:rsidR="0099624D" w:rsidRPr="008E2053" w:rsidRDefault="0099624D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D</w:t>
            </w:r>
            <w:r w:rsidRPr="008E205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-9-2-01</w:t>
            </w:r>
          </w:p>
          <w:p w14:paraId="0588A27D" w14:textId="77777777" w:rsidR="0099624D" w:rsidRPr="008E2053" w:rsidRDefault="0099624D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u w:val="single"/>
              </w:rPr>
            </w:pPr>
          </w:p>
          <w:p w14:paraId="65CE547F" w14:textId="77777777" w:rsidR="0099624D" w:rsidRPr="008E2053" w:rsidRDefault="0099624D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D-9-2-02</w:t>
            </w:r>
          </w:p>
        </w:tc>
        <w:tc>
          <w:tcPr>
            <w:tcW w:w="5953" w:type="dxa"/>
            <w:gridSpan w:val="2"/>
          </w:tcPr>
          <w:p w14:paraId="378C8A18" w14:textId="77777777" w:rsidR="0099624D" w:rsidRPr="008E2053" w:rsidRDefault="0099624D" w:rsidP="00D96F40">
            <w:pPr>
              <w:ind w:left="63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POČÁTKY LIDSKÉ SPOLEČNOSTI</w:t>
            </w:r>
          </w:p>
          <w:p w14:paraId="259A7B29" w14:textId="77777777" w:rsidR="0099624D" w:rsidRPr="008E2053" w:rsidRDefault="0099624D" w:rsidP="0099624D">
            <w:pPr>
              <w:numPr>
                <w:ilvl w:val="0"/>
                <w:numId w:val="28"/>
              </w:numPr>
              <w:ind w:left="488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charakterizuje život pravěkých sběračů a lovců, jejich materiální a duchovní kulturu</w:t>
            </w:r>
          </w:p>
          <w:p w14:paraId="32738F77" w14:textId="77777777" w:rsidR="0099624D" w:rsidRPr="008E2053" w:rsidRDefault="0099624D" w:rsidP="0099624D">
            <w:pPr>
              <w:numPr>
                <w:ilvl w:val="0"/>
                <w:numId w:val="28"/>
              </w:numPr>
              <w:ind w:left="488" w:firstLine="0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iCs/>
                <w:sz w:val="22"/>
                <w:szCs w:val="22"/>
              </w:rPr>
              <w:t>objasní význam zemědělství, dobytkářství a zpracování kovů pro lidskou společnost</w:t>
            </w:r>
          </w:p>
        </w:tc>
        <w:tc>
          <w:tcPr>
            <w:tcW w:w="4536" w:type="dxa"/>
            <w:gridSpan w:val="3"/>
            <w:shd w:val="clear" w:color="auto" w:fill="auto"/>
          </w:tcPr>
          <w:p w14:paraId="16538B38" w14:textId="77777777" w:rsidR="0099624D" w:rsidRPr="008E2053" w:rsidRDefault="0099624D" w:rsidP="00D96F40">
            <w:pPr>
              <w:pStyle w:val="Odstavecseseznamem"/>
              <w:ind w:left="642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10A5A8" w14:textId="77777777" w:rsidR="0099624D" w:rsidRPr="008E2053" w:rsidRDefault="0099624D" w:rsidP="0099624D">
            <w:pPr>
              <w:pStyle w:val="Odstavecseseznamem"/>
              <w:numPr>
                <w:ilvl w:val="0"/>
                <w:numId w:val="29"/>
              </w:numPr>
              <w:ind w:left="642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sz w:val="22"/>
                <w:szCs w:val="22"/>
              </w:rPr>
              <w:t>pravěk</w:t>
            </w:r>
          </w:p>
          <w:p w14:paraId="7FAFEE5A" w14:textId="77777777" w:rsidR="0099624D" w:rsidRPr="008E2053" w:rsidRDefault="0099624D" w:rsidP="0099624D">
            <w:pPr>
              <w:pStyle w:val="Odstavecseseznamem"/>
              <w:numPr>
                <w:ilvl w:val="0"/>
                <w:numId w:val="29"/>
              </w:numPr>
              <w:ind w:left="642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sz w:val="22"/>
                <w:szCs w:val="22"/>
              </w:rPr>
              <w:t>vznik a vývoj člověka</w:t>
            </w:r>
          </w:p>
          <w:p w14:paraId="1B57E81C" w14:textId="77777777" w:rsidR="0099624D" w:rsidRPr="008E2053" w:rsidRDefault="0099624D" w:rsidP="0099624D">
            <w:pPr>
              <w:pStyle w:val="Odstavecseseznamem"/>
              <w:numPr>
                <w:ilvl w:val="0"/>
                <w:numId w:val="29"/>
              </w:numPr>
              <w:ind w:left="642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sz w:val="22"/>
                <w:szCs w:val="22"/>
              </w:rPr>
              <w:t>významná pravěká naleziště</w:t>
            </w:r>
          </w:p>
          <w:p w14:paraId="167045ED" w14:textId="77777777" w:rsidR="0099624D" w:rsidRPr="008E2053" w:rsidRDefault="0099624D" w:rsidP="0099624D">
            <w:pPr>
              <w:pStyle w:val="Odstavecseseznamem"/>
              <w:numPr>
                <w:ilvl w:val="0"/>
                <w:numId w:val="29"/>
              </w:numPr>
              <w:ind w:left="642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sz w:val="22"/>
                <w:szCs w:val="22"/>
              </w:rPr>
              <w:t>vznik zemědělství</w:t>
            </w:r>
          </w:p>
        </w:tc>
        <w:tc>
          <w:tcPr>
            <w:tcW w:w="3124" w:type="dxa"/>
            <w:vMerge/>
            <w:shd w:val="clear" w:color="auto" w:fill="auto"/>
          </w:tcPr>
          <w:p w14:paraId="6C376113" w14:textId="77777777" w:rsidR="0099624D" w:rsidRPr="008E2053" w:rsidRDefault="0099624D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E2053" w:rsidRPr="008E2053" w14:paraId="595F3F1B" w14:textId="77777777" w:rsidTr="00D96F40">
        <w:trPr>
          <w:trHeight w:val="3146"/>
          <w:jc w:val="center"/>
        </w:trPr>
        <w:tc>
          <w:tcPr>
            <w:tcW w:w="1980" w:type="dxa"/>
            <w:gridSpan w:val="2"/>
          </w:tcPr>
          <w:p w14:paraId="7E6F519C" w14:textId="77777777" w:rsidR="0099624D" w:rsidRPr="008E2053" w:rsidRDefault="0099624D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u w:val="single"/>
              </w:rPr>
            </w:pPr>
          </w:p>
          <w:p w14:paraId="0F9AD0A6" w14:textId="77777777" w:rsidR="0099624D" w:rsidRPr="008E2053" w:rsidRDefault="0099624D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D-9-3-01</w:t>
            </w:r>
          </w:p>
          <w:p w14:paraId="41433743" w14:textId="77777777" w:rsidR="0099624D" w:rsidRPr="008E2053" w:rsidRDefault="0099624D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4AABDFB4" w14:textId="77777777" w:rsidR="0099624D" w:rsidRPr="008E2053" w:rsidRDefault="0099624D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D-9-3-02</w:t>
            </w:r>
          </w:p>
          <w:p w14:paraId="3EB1D87A" w14:textId="77777777" w:rsidR="0099624D" w:rsidRPr="008E2053" w:rsidRDefault="0099624D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47CAA33A" w14:textId="77777777" w:rsidR="0099624D" w:rsidRPr="008E2053" w:rsidRDefault="0099624D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D-9-3-03</w:t>
            </w:r>
          </w:p>
          <w:p w14:paraId="43E4B8EB" w14:textId="77777777" w:rsidR="0099624D" w:rsidRPr="008E2053" w:rsidRDefault="0099624D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3896E8D6" w14:textId="77777777" w:rsidR="0099624D" w:rsidRPr="008E2053" w:rsidRDefault="0099624D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D-9-3-04</w:t>
            </w:r>
          </w:p>
        </w:tc>
        <w:tc>
          <w:tcPr>
            <w:tcW w:w="5953" w:type="dxa"/>
            <w:gridSpan w:val="2"/>
          </w:tcPr>
          <w:p w14:paraId="106F2EF0" w14:textId="77777777" w:rsidR="0099624D" w:rsidRPr="008E2053" w:rsidRDefault="0099624D" w:rsidP="00D96F40">
            <w:pPr>
              <w:ind w:left="6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sz w:val="22"/>
                <w:szCs w:val="22"/>
              </w:rPr>
              <w:t>NEJSTARŠÍ CIVILIZACE. KOŘENY EVROPSKÉ KULTURY</w:t>
            </w:r>
          </w:p>
          <w:p w14:paraId="146874D2" w14:textId="77777777" w:rsidR="0099624D" w:rsidRPr="008E2053" w:rsidRDefault="0099624D" w:rsidP="00D96F40">
            <w:pPr>
              <w:numPr>
                <w:ilvl w:val="0"/>
                <w:numId w:val="2"/>
              </w:numPr>
              <w:tabs>
                <w:tab w:val="clear" w:pos="360"/>
              </w:tabs>
              <w:ind w:left="488"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rozpozná souvislost mezi přírodními podmínkami a vznikem prvních velkých zemědělských civilizací</w:t>
            </w:r>
          </w:p>
          <w:p w14:paraId="065668A5" w14:textId="77777777" w:rsidR="0099624D" w:rsidRPr="008E2053" w:rsidRDefault="0099624D" w:rsidP="00D96F40">
            <w:pPr>
              <w:numPr>
                <w:ilvl w:val="0"/>
                <w:numId w:val="2"/>
              </w:numPr>
              <w:tabs>
                <w:tab w:val="clear" w:pos="360"/>
              </w:tabs>
              <w:ind w:left="488"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uvede nejvýznamnější typy památek, které se staly součástí světového kulturního dědictví</w:t>
            </w:r>
          </w:p>
          <w:p w14:paraId="3BF938F0" w14:textId="77777777" w:rsidR="0099624D" w:rsidRPr="008E2053" w:rsidRDefault="0099624D" w:rsidP="00D96F40">
            <w:pPr>
              <w:numPr>
                <w:ilvl w:val="0"/>
                <w:numId w:val="2"/>
              </w:numPr>
              <w:tabs>
                <w:tab w:val="clear" w:pos="360"/>
              </w:tabs>
              <w:ind w:left="488"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demonstruje na konkrétních příkladech přínos antické kultury a zrod křesťanství</w:t>
            </w:r>
          </w:p>
          <w:p w14:paraId="630A3576" w14:textId="77777777" w:rsidR="0099624D" w:rsidRPr="008E2053" w:rsidRDefault="0099624D" w:rsidP="00D96F40">
            <w:pPr>
              <w:pStyle w:val="Odstavecseseznamem"/>
              <w:numPr>
                <w:ilvl w:val="0"/>
                <w:numId w:val="2"/>
              </w:numPr>
              <w:tabs>
                <w:tab w:val="clear" w:pos="360"/>
              </w:tabs>
              <w:ind w:left="488" w:firstLine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E205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porovná formy vlády a postavení společenských skupin v jednotlivých státech a vysvětlí podstatu antické demokracie </w:t>
            </w:r>
          </w:p>
          <w:p w14:paraId="19B1EDC0" w14:textId="77777777" w:rsidR="0099624D" w:rsidRPr="008E2053" w:rsidRDefault="0099624D" w:rsidP="00D96F40">
            <w:pPr>
              <w:pStyle w:val="Odstavecseseznamem"/>
              <w:numPr>
                <w:ilvl w:val="0"/>
                <w:numId w:val="2"/>
              </w:numPr>
              <w:tabs>
                <w:tab w:val="clear" w:pos="360"/>
              </w:tabs>
              <w:ind w:left="488" w:firstLine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E2053">
              <w:rPr>
                <w:rFonts w:asciiTheme="minorHAnsi" w:hAnsiTheme="minorHAnsi" w:cstheme="minorHAnsi"/>
                <w:bCs/>
                <w:sz w:val="22"/>
                <w:szCs w:val="22"/>
              </w:rPr>
              <w:t>vyhledává odborné informace a posuzuje jejich správnost</w:t>
            </w:r>
          </w:p>
          <w:p w14:paraId="59FA9838" w14:textId="77777777" w:rsidR="0099624D" w:rsidRPr="008E2053" w:rsidRDefault="0099624D" w:rsidP="00D96F40">
            <w:pPr>
              <w:pStyle w:val="Odstavecseseznamem"/>
              <w:numPr>
                <w:ilvl w:val="0"/>
                <w:numId w:val="2"/>
              </w:numPr>
              <w:tabs>
                <w:tab w:val="clear" w:pos="360"/>
              </w:tabs>
              <w:ind w:left="488" w:firstLine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sz w:val="22"/>
                <w:szCs w:val="22"/>
              </w:rPr>
              <w:t>pracuje s internetovými mapami</w:t>
            </w:r>
          </w:p>
        </w:tc>
        <w:tc>
          <w:tcPr>
            <w:tcW w:w="4536" w:type="dxa"/>
            <w:gridSpan w:val="3"/>
            <w:shd w:val="clear" w:color="auto" w:fill="auto"/>
          </w:tcPr>
          <w:p w14:paraId="7DAE8265" w14:textId="77777777" w:rsidR="0099624D" w:rsidRPr="008E2053" w:rsidRDefault="0099624D" w:rsidP="00D96F40">
            <w:pPr>
              <w:pStyle w:val="Odstavecseseznamem"/>
              <w:ind w:left="642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CD45AB" w14:textId="77777777" w:rsidR="0099624D" w:rsidRPr="008E2053" w:rsidRDefault="0099624D" w:rsidP="00D96F40">
            <w:pPr>
              <w:pStyle w:val="Odstavecseseznamem"/>
              <w:numPr>
                <w:ilvl w:val="0"/>
                <w:numId w:val="2"/>
              </w:numPr>
              <w:ind w:left="642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sz w:val="22"/>
                <w:szCs w:val="22"/>
              </w:rPr>
              <w:t>starověk</w:t>
            </w:r>
          </w:p>
          <w:p w14:paraId="1FF67708" w14:textId="77777777" w:rsidR="0099624D" w:rsidRPr="008E2053" w:rsidRDefault="0099624D" w:rsidP="00D96F40">
            <w:pPr>
              <w:pStyle w:val="Odstavecseseznamem"/>
              <w:numPr>
                <w:ilvl w:val="0"/>
                <w:numId w:val="2"/>
              </w:numPr>
              <w:ind w:left="642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sz w:val="22"/>
                <w:szCs w:val="22"/>
              </w:rPr>
              <w:t>velké starověké civilizace</w:t>
            </w:r>
          </w:p>
        </w:tc>
        <w:tc>
          <w:tcPr>
            <w:tcW w:w="3124" w:type="dxa"/>
            <w:vMerge/>
            <w:shd w:val="clear" w:color="auto" w:fill="auto"/>
          </w:tcPr>
          <w:p w14:paraId="4D413370" w14:textId="77777777" w:rsidR="0099624D" w:rsidRPr="008E2053" w:rsidRDefault="0099624D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E2053" w:rsidRPr="008E2053" w14:paraId="120A1D31" w14:textId="77777777" w:rsidTr="008E2053">
        <w:trPr>
          <w:trHeight w:val="99"/>
          <w:jc w:val="center"/>
        </w:trPr>
        <w:tc>
          <w:tcPr>
            <w:tcW w:w="15593" w:type="dxa"/>
            <w:gridSpan w:val="8"/>
          </w:tcPr>
          <w:p w14:paraId="628B38AD" w14:textId="2CB1F3C8" w:rsidR="0099624D" w:rsidRPr="008E2053" w:rsidRDefault="008E2053" w:rsidP="008E205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7.ROČNÍK</w:t>
            </w:r>
          </w:p>
        </w:tc>
      </w:tr>
      <w:tr w:rsidR="008E2053" w:rsidRPr="008E2053" w14:paraId="213ED7ED" w14:textId="77777777" w:rsidTr="00D96F40">
        <w:trPr>
          <w:trHeight w:val="906"/>
          <w:jc w:val="center"/>
        </w:trPr>
        <w:tc>
          <w:tcPr>
            <w:tcW w:w="1696" w:type="dxa"/>
          </w:tcPr>
          <w:p w14:paraId="60AD5765" w14:textId="77777777" w:rsidR="008E2053" w:rsidRPr="008E2053" w:rsidRDefault="008E2053" w:rsidP="00D96F40">
            <w:pPr>
              <w:pStyle w:val="Nadpis3"/>
              <w:jc w:val="center"/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gridSpan w:val="2"/>
            <w:vAlign w:val="center"/>
          </w:tcPr>
          <w:p w14:paraId="74FE992D" w14:textId="77777777" w:rsidR="008E2053" w:rsidRPr="008E2053" w:rsidRDefault="008E2053" w:rsidP="00D96F40">
            <w:pPr>
              <w:pStyle w:val="Nadpis3"/>
              <w:ind w:left="488" w:hanging="28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66474B3B" w14:textId="77777777" w:rsidR="008E2053" w:rsidRPr="008E2053" w:rsidRDefault="008E2053" w:rsidP="00D96F40">
            <w:pPr>
              <w:ind w:left="488" w:hanging="283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1E0840" w14:textId="77777777" w:rsidR="008E2053" w:rsidRPr="008E2053" w:rsidRDefault="008E2053" w:rsidP="00D96F40">
            <w:pPr>
              <w:ind w:left="488" w:hanging="283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gridSpan w:val="4"/>
            <w:vAlign w:val="center"/>
          </w:tcPr>
          <w:p w14:paraId="132F55B8" w14:textId="77777777" w:rsidR="008E2053" w:rsidRPr="008E2053" w:rsidRDefault="008E2053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19F83EDA" w14:textId="77777777" w:rsidR="008E2053" w:rsidRPr="008E2053" w:rsidRDefault="008E2053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638FDDDA" w14:textId="77777777" w:rsidR="008E2053" w:rsidRPr="008E2053" w:rsidRDefault="008E2053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8E2053" w:rsidRPr="008E2053" w14:paraId="29872157" w14:textId="77777777" w:rsidTr="00D96F40">
        <w:trPr>
          <w:trHeight w:val="3146"/>
          <w:jc w:val="center"/>
        </w:trPr>
        <w:tc>
          <w:tcPr>
            <w:tcW w:w="1696" w:type="dxa"/>
          </w:tcPr>
          <w:p w14:paraId="02EE6FE0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0469083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D</w:t>
            </w:r>
            <w:r w:rsidRPr="008E205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-9-4-01</w:t>
            </w:r>
          </w:p>
          <w:p w14:paraId="7E22A48A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20F46C2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F1A476E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D</w:t>
            </w:r>
            <w:r w:rsidRPr="008E205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-9-4-03</w:t>
            </w:r>
          </w:p>
          <w:p w14:paraId="5E3347B0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052072C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5EA13D4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D</w:t>
            </w:r>
            <w:r w:rsidRPr="008E205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-9-4-04</w:t>
            </w:r>
          </w:p>
          <w:p w14:paraId="500774C5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91791B7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D</w:t>
            </w:r>
            <w:r w:rsidRPr="008E205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-9-4-05</w:t>
            </w:r>
          </w:p>
        </w:tc>
        <w:tc>
          <w:tcPr>
            <w:tcW w:w="5812" w:type="dxa"/>
            <w:gridSpan w:val="2"/>
          </w:tcPr>
          <w:p w14:paraId="283E05C1" w14:textId="77777777" w:rsidR="008E2053" w:rsidRPr="008E2053" w:rsidRDefault="008E2053" w:rsidP="00D96F40">
            <w:pPr>
              <w:ind w:left="488" w:hanging="283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KŘESŤANSTVÍ A STŘEDOVĚKÁ EVROPA</w:t>
            </w:r>
          </w:p>
          <w:p w14:paraId="6E6F82A5" w14:textId="77777777" w:rsidR="008E2053" w:rsidRPr="008E2053" w:rsidRDefault="008E2053" w:rsidP="008E2053">
            <w:pPr>
              <w:numPr>
                <w:ilvl w:val="0"/>
                <w:numId w:val="30"/>
              </w:numPr>
              <w:ind w:left="488" w:hanging="28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popíše podstatnou změnu evropské situace, která nastala v důsledku příchodu nových etnik, christianizace a vzniku států</w:t>
            </w:r>
          </w:p>
          <w:p w14:paraId="46F3E35C" w14:textId="77777777" w:rsidR="008E2053" w:rsidRPr="008E2053" w:rsidRDefault="008E2053" w:rsidP="008E2053">
            <w:pPr>
              <w:numPr>
                <w:ilvl w:val="0"/>
                <w:numId w:val="30"/>
              </w:numPr>
              <w:ind w:left="488" w:hanging="28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objasní situaci Velkomoravské říše a vnitřní vývoj českého státu a postavení těchto státních útvarů v evropských souvislostech</w:t>
            </w:r>
          </w:p>
          <w:p w14:paraId="15661E29" w14:textId="77777777" w:rsidR="008E2053" w:rsidRPr="008E2053" w:rsidRDefault="008E2053" w:rsidP="008E2053">
            <w:pPr>
              <w:numPr>
                <w:ilvl w:val="0"/>
                <w:numId w:val="30"/>
              </w:numPr>
              <w:ind w:left="488" w:hanging="28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vymezí úlohu křesťanství a víry v životě středověkého člověka, konflikty mezi světskou a církevní mocí</w:t>
            </w:r>
          </w:p>
          <w:p w14:paraId="099FC74A" w14:textId="77777777" w:rsidR="008E2053" w:rsidRPr="008E2053" w:rsidRDefault="008E2053" w:rsidP="008E2053">
            <w:pPr>
              <w:numPr>
                <w:ilvl w:val="0"/>
                <w:numId w:val="30"/>
              </w:numPr>
              <w:ind w:left="488" w:hanging="28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ilustruje postavení jednotlivých vrstev středověké společnosti, uvede příklady románské a gotické kultury</w:t>
            </w:r>
          </w:p>
          <w:p w14:paraId="51AD24CB" w14:textId="77777777" w:rsidR="008E2053" w:rsidRPr="008E2053" w:rsidRDefault="008E2053" w:rsidP="008E2053">
            <w:pPr>
              <w:numPr>
                <w:ilvl w:val="0"/>
                <w:numId w:val="30"/>
              </w:numPr>
              <w:ind w:left="488" w:hanging="28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sz w:val="22"/>
                <w:szCs w:val="22"/>
              </w:rPr>
              <w:t>za pomoci informačních technologií vytvoří materiál s tématikou architektonických stylů</w:t>
            </w:r>
          </w:p>
          <w:p w14:paraId="7A696173" w14:textId="77777777" w:rsidR="008E2053" w:rsidRPr="008E2053" w:rsidRDefault="008E2053" w:rsidP="008E2053">
            <w:pPr>
              <w:numPr>
                <w:ilvl w:val="0"/>
                <w:numId w:val="30"/>
              </w:numPr>
              <w:ind w:left="488" w:hanging="28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sz w:val="22"/>
                <w:szCs w:val="22"/>
              </w:rPr>
              <w:t>posoudí a zhodnotí informace z internetu</w:t>
            </w:r>
          </w:p>
          <w:p w14:paraId="37CC7396" w14:textId="77777777" w:rsidR="008E2053" w:rsidRPr="008E2053" w:rsidRDefault="008E2053" w:rsidP="00D96F40">
            <w:pPr>
              <w:ind w:left="488" w:hanging="28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97B103E" w14:textId="77777777" w:rsidR="008E2053" w:rsidRPr="008E2053" w:rsidRDefault="008E2053" w:rsidP="00D96F40">
            <w:pPr>
              <w:ind w:left="488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  <w:gridSpan w:val="4"/>
            <w:shd w:val="clear" w:color="auto" w:fill="auto"/>
          </w:tcPr>
          <w:p w14:paraId="412AF0B1" w14:textId="77777777" w:rsidR="008E2053" w:rsidRPr="008E2053" w:rsidRDefault="008E2053" w:rsidP="00D96F40">
            <w:pPr>
              <w:pStyle w:val="Odstavecseseznamem"/>
              <w:ind w:left="50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608BCC" w14:textId="77777777" w:rsidR="008E2053" w:rsidRPr="008E2053" w:rsidRDefault="008E2053" w:rsidP="008E2053">
            <w:pPr>
              <w:pStyle w:val="Odstavecseseznamem"/>
              <w:numPr>
                <w:ilvl w:val="0"/>
                <w:numId w:val="32"/>
              </w:numPr>
              <w:tabs>
                <w:tab w:val="clear" w:pos="17"/>
              </w:tabs>
              <w:ind w:left="500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sz w:val="22"/>
                <w:szCs w:val="22"/>
              </w:rPr>
              <w:t xml:space="preserve">vznik středověku </w:t>
            </w:r>
          </w:p>
          <w:p w14:paraId="3DDFCE40" w14:textId="77777777" w:rsidR="008E2053" w:rsidRPr="008E2053" w:rsidRDefault="008E2053" w:rsidP="008E2053">
            <w:pPr>
              <w:pStyle w:val="Odstavecseseznamem"/>
              <w:numPr>
                <w:ilvl w:val="0"/>
                <w:numId w:val="32"/>
              </w:numPr>
              <w:tabs>
                <w:tab w:val="clear" w:pos="17"/>
              </w:tabs>
              <w:ind w:left="500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sz w:val="22"/>
                <w:szCs w:val="22"/>
              </w:rPr>
              <w:t>podmínky středověku</w:t>
            </w:r>
          </w:p>
          <w:p w14:paraId="4DF84F7B" w14:textId="77777777" w:rsidR="008E2053" w:rsidRPr="008E2053" w:rsidRDefault="008E2053" w:rsidP="008E2053">
            <w:pPr>
              <w:pStyle w:val="Odstavecseseznamem"/>
              <w:numPr>
                <w:ilvl w:val="0"/>
                <w:numId w:val="32"/>
              </w:numPr>
              <w:tabs>
                <w:tab w:val="clear" w:pos="17"/>
              </w:tabs>
              <w:ind w:left="500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sz w:val="22"/>
                <w:szCs w:val="22"/>
              </w:rPr>
              <w:t>charakteristika středověku</w:t>
            </w:r>
          </w:p>
          <w:p w14:paraId="4A0E008B" w14:textId="77777777" w:rsidR="008E2053" w:rsidRPr="008E2053" w:rsidRDefault="008E2053" w:rsidP="008E2053">
            <w:pPr>
              <w:pStyle w:val="Odstavecseseznamem"/>
              <w:numPr>
                <w:ilvl w:val="0"/>
                <w:numId w:val="32"/>
              </w:numPr>
              <w:tabs>
                <w:tab w:val="clear" w:pos="17"/>
              </w:tabs>
              <w:ind w:left="500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sz w:val="22"/>
                <w:szCs w:val="22"/>
              </w:rPr>
              <w:t>vývoj středověkých států</w:t>
            </w:r>
          </w:p>
          <w:p w14:paraId="1637ACB1" w14:textId="77777777" w:rsidR="008E2053" w:rsidRPr="008E2053" w:rsidRDefault="008E2053" w:rsidP="008E2053">
            <w:pPr>
              <w:pStyle w:val="Odstavecseseznamem"/>
              <w:numPr>
                <w:ilvl w:val="0"/>
                <w:numId w:val="32"/>
              </w:numPr>
              <w:tabs>
                <w:tab w:val="clear" w:pos="17"/>
              </w:tabs>
              <w:ind w:left="500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sz w:val="22"/>
                <w:szCs w:val="22"/>
              </w:rPr>
              <w:t>obyčejný život ve středověku</w:t>
            </w:r>
          </w:p>
        </w:tc>
        <w:tc>
          <w:tcPr>
            <w:tcW w:w="3124" w:type="dxa"/>
            <w:vMerge w:val="restart"/>
            <w:shd w:val="clear" w:color="auto" w:fill="auto"/>
          </w:tcPr>
          <w:p w14:paraId="70E8ADC2" w14:textId="77777777" w:rsidR="008E2053" w:rsidRPr="008E2053" w:rsidRDefault="008E2053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sz w:val="22"/>
                <w:szCs w:val="22"/>
              </w:rPr>
              <w:t>VV-kulturní styly</w:t>
            </w:r>
          </w:p>
          <w:p w14:paraId="295ED2CE" w14:textId="77777777" w:rsidR="008E2053" w:rsidRPr="008E2053" w:rsidRDefault="008E2053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sz w:val="22"/>
                <w:szCs w:val="22"/>
              </w:rPr>
              <w:t>ZE-zeměpisná poloha oblastí</w:t>
            </w:r>
          </w:p>
          <w:p w14:paraId="35C9EEE5" w14:textId="77777777" w:rsidR="008E2053" w:rsidRPr="008E2053" w:rsidRDefault="008E2053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OV – státoprávní uspořádání </w:t>
            </w:r>
          </w:p>
          <w:p w14:paraId="1EDE9AAA" w14:textId="77777777" w:rsidR="008E2053" w:rsidRPr="008E2053" w:rsidRDefault="008E2053" w:rsidP="00D96F4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sz w:val="22"/>
                <w:szCs w:val="22"/>
              </w:rPr>
              <w:t>OV – tolerance, lidská práva</w:t>
            </w:r>
          </w:p>
          <w:p w14:paraId="5CE02C92" w14:textId="77777777" w:rsidR="008E2053" w:rsidRPr="008E2053" w:rsidRDefault="008E2053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1ABB73" w14:textId="77777777" w:rsidR="008E2053" w:rsidRPr="008E2053" w:rsidRDefault="008E2053" w:rsidP="00D96F4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sz w:val="22"/>
                <w:szCs w:val="22"/>
              </w:rPr>
              <w:t>MKV – Etnický původ</w:t>
            </w:r>
          </w:p>
          <w:p w14:paraId="5F95FF85" w14:textId="77777777" w:rsidR="008E2053" w:rsidRPr="008E2053" w:rsidRDefault="008E2053" w:rsidP="00D96F4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sz w:val="22"/>
                <w:szCs w:val="22"/>
              </w:rPr>
              <w:t>MKV – Multikulturalita</w:t>
            </w:r>
          </w:p>
          <w:p w14:paraId="18787BDE" w14:textId="77777777" w:rsidR="008E2053" w:rsidRPr="008E2053" w:rsidRDefault="008E2053" w:rsidP="00D96F4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sz w:val="22"/>
                <w:szCs w:val="22"/>
              </w:rPr>
              <w:t>MKV – Princip sociálního smíru a solidarity</w:t>
            </w:r>
          </w:p>
          <w:p w14:paraId="6134B25D" w14:textId="77777777" w:rsidR="008E2053" w:rsidRPr="008E2053" w:rsidRDefault="008E2053" w:rsidP="00D96F4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sz w:val="22"/>
                <w:szCs w:val="22"/>
              </w:rPr>
              <w:t>VDO – Principy demokracie jako formy vlády a způsobu rozhodování</w:t>
            </w:r>
          </w:p>
          <w:p w14:paraId="3DAB74E6" w14:textId="77777777" w:rsidR="008E2053" w:rsidRPr="008E2053" w:rsidRDefault="008E2053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sz w:val="22"/>
                <w:szCs w:val="22"/>
              </w:rPr>
              <w:t>EGS – Jsme Evropané</w:t>
            </w:r>
          </w:p>
          <w:p w14:paraId="75B07098" w14:textId="77777777" w:rsidR="008E2053" w:rsidRPr="008E2053" w:rsidRDefault="008E2053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sz w:val="22"/>
                <w:szCs w:val="22"/>
              </w:rPr>
              <w:t>EV – Vztah člověka a prostředí</w:t>
            </w:r>
          </w:p>
          <w:p w14:paraId="0CDC7DA5" w14:textId="77777777" w:rsidR="008E2053" w:rsidRPr="008E2053" w:rsidRDefault="008E2053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1CCD153" w14:textId="77777777" w:rsidR="008E2053" w:rsidRPr="008E2053" w:rsidRDefault="008E2053" w:rsidP="00D96F4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8E2053" w:rsidRPr="008E2053" w14:paraId="3AE54166" w14:textId="77777777" w:rsidTr="008E2053">
        <w:trPr>
          <w:trHeight w:val="3109"/>
          <w:jc w:val="center"/>
        </w:trPr>
        <w:tc>
          <w:tcPr>
            <w:tcW w:w="1696" w:type="dxa"/>
          </w:tcPr>
          <w:p w14:paraId="4016C553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449CCCE8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D-9-5-01</w:t>
            </w:r>
          </w:p>
          <w:p w14:paraId="4E6DAC42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607640DB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D</w:t>
            </w:r>
            <w:r w:rsidRPr="008E205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-9-5-02</w:t>
            </w:r>
          </w:p>
        </w:tc>
        <w:tc>
          <w:tcPr>
            <w:tcW w:w="5812" w:type="dxa"/>
            <w:gridSpan w:val="2"/>
          </w:tcPr>
          <w:p w14:paraId="33A30C71" w14:textId="77777777" w:rsidR="008E2053" w:rsidRPr="008E2053" w:rsidRDefault="008E2053" w:rsidP="00D96F40">
            <w:pPr>
              <w:pStyle w:val="NzevTOvVO"/>
              <w:ind w:left="488" w:hanging="283"/>
              <w:rPr>
                <w:rFonts w:asciiTheme="minorHAnsi" w:hAnsiTheme="minorHAnsi" w:cstheme="minorHAnsi"/>
                <w:b w:val="0"/>
                <w:i w:val="0"/>
              </w:rPr>
            </w:pPr>
            <w:r w:rsidRPr="008E2053">
              <w:rPr>
                <w:rFonts w:asciiTheme="minorHAnsi" w:hAnsiTheme="minorHAnsi" w:cstheme="minorHAnsi"/>
                <w:b w:val="0"/>
                <w:i w:val="0"/>
              </w:rPr>
              <w:t xml:space="preserve">Objevy a dobývání. Počátky nové doby </w:t>
            </w:r>
          </w:p>
          <w:p w14:paraId="112120B2" w14:textId="77777777" w:rsidR="008E2053" w:rsidRPr="008E2053" w:rsidRDefault="008E2053" w:rsidP="008E2053">
            <w:pPr>
              <w:numPr>
                <w:ilvl w:val="0"/>
                <w:numId w:val="31"/>
              </w:numPr>
              <w:ind w:left="488" w:hanging="283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vysvětlí znovuobjevení antického ideálu člověka, nové myšlenky žádající reformu církve</w:t>
            </w:r>
          </w:p>
          <w:p w14:paraId="3EF017BE" w14:textId="77777777" w:rsidR="008E2053" w:rsidRPr="008E2053" w:rsidRDefault="008E2053" w:rsidP="008E2053">
            <w:pPr>
              <w:numPr>
                <w:ilvl w:val="0"/>
                <w:numId w:val="31"/>
              </w:numPr>
              <w:ind w:left="488" w:hanging="283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vymezí význam husitské tradice pro český politický a kulturní život</w:t>
            </w:r>
          </w:p>
          <w:p w14:paraId="1BCBAE04" w14:textId="77777777" w:rsidR="008E2053" w:rsidRPr="008E2053" w:rsidRDefault="008E2053" w:rsidP="008E2053">
            <w:pPr>
              <w:numPr>
                <w:ilvl w:val="0"/>
                <w:numId w:val="31"/>
              </w:numPr>
              <w:ind w:left="488" w:hanging="283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popíše průběh zámořských objevů, jejich příčiny a důsledky</w:t>
            </w:r>
            <w:r w:rsidRPr="008E205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  <w:p w14:paraId="6FDF88B2" w14:textId="77777777" w:rsidR="008E2053" w:rsidRPr="008E2053" w:rsidRDefault="008E2053" w:rsidP="008E2053">
            <w:pPr>
              <w:numPr>
                <w:ilvl w:val="0"/>
                <w:numId w:val="31"/>
              </w:numPr>
              <w:ind w:left="488" w:hanging="283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sz w:val="22"/>
                <w:szCs w:val="22"/>
              </w:rPr>
              <w:t>na digitálních mapách ukáže cesty evropských kolonizátorů</w:t>
            </w:r>
          </w:p>
          <w:p w14:paraId="6D8C0C2C" w14:textId="77777777" w:rsidR="008E2053" w:rsidRPr="008E2053" w:rsidRDefault="008E2053" w:rsidP="008E2053">
            <w:pPr>
              <w:numPr>
                <w:ilvl w:val="0"/>
                <w:numId w:val="31"/>
              </w:numPr>
              <w:ind w:left="488" w:hanging="283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objasní postavení českého státu v podmínkách Evropy a jeho postavení uvnitř habsburské monarchie</w:t>
            </w:r>
          </w:p>
          <w:p w14:paraId="30BBE966" w14:textId="77777777" w:rsidR="008E2053" w:rsidRPr="008E2053" w:rsidRDefault="008E2053" w:rsidP="00D96F40">
            <w:pPr>
              <w:ind w:left="488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33F5B9CF" w14:textId="77777777" w:rsidR="008E2053" w:rsidRPr="008E2053" w:rsidRDefault="008E2053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4E6062C" w14:textId="77777777" w:rsidR="008E2053" w:rsidRPr="008E2053" w:rsidRDefault="008E2053" w:rsidP="00D96F40">
            <w:pPr>
              <w:pStyle w:val="Odstavecseseznamem"/>
              <w:ind w:left="488" w:hanging="28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  <w:gridSpan w:val="4"/>
            <w:shd w:val="clear" w:color="auto" w:fill="auto"/>
          </w:tcPr>
          <w:p w14:paraId="3787CD3B" w14:textId="77777777" w:rsidR="008E2053" w:rsidRPr="008E2053" w:rsidRDefault="008E2053" w:rsidP="00D96F40">
            <w:pPr>
              <w:ind w:left="50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D92506" w14:textId="77777777" w:rsidR="008E2053" w:rsidRPr="008E2053" w:rsidRDefault="008E2053" w:rsidP="008E2053">
            <w:pPr>
              <w:pStyle w:val="Odstavecseseznamem"/>
              <w:numPr>
                <w:ilvl w:val="0"/>
                <w:numId w:val="31"/>
              </w:numPr>
              <w:ind w:left="50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sz w:val="22"/>
                <w:szCs w:val="22"/>
              </w:rPr>
              <w:t>vrcholný středověk</w:t>
            </w:r>
          </w:p>
          <w:p w14:paraId="786E5A27" w14:textId="77777777" w:rsidR="008E2053" w:rsidRPr="008E2053" w:rsidRDefault="008E2053" w:rsidP="008E2053">
            <w:pPr>
              <w:pStyle w:val="Odstavecseseznamem"/>
              <w:numPr>
                <w:ilvl w:val="0"/>
                <w:numId w:val="31"/>
              </w:numPr>
              <w:ind w:left="50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sz w:val="22"/>
                <w:szCs w:val="22"/>
              </w:rPr>
              <w:t>renesance, humanismus</w:t>
            </w:r>
          </w:p>
          <w:p w14:paraId="3C85777D" w14:textId="77777777" w:rsidR="008E2053" w:rsidRPr="008E2053" w:rsidRDefault="008E2053" w:rsidP="008E2053">
            <w:pPr>
              <w:pStyle w:val="Odstavecseseznamem"/>
              <w:numPr>
                <w:ilvl w:val="0"/>
                <w:numId w:val="31"/>
              </w:numPr>
              <w:ind w:left="50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sz w:val="22"/>
                <w:szCs w:val="22"/>
              </w:rPr>
              <w:t>husitství a reformace církve</w:t>
            </w:r>
          </w:p>
          <w:p w14:paraId="6745D0D9" w14:textId="77777777" w:rsidR="008E2053" w:rsidRPr="008E2053" w:rsidRDefault="008E2053" w:rsidP="008E2053">
            <w:pPr>
              <w:pStyle w:val="Odstavecseseznamem"/>
              <w:numPr>
                <w:ilvl w:val="0"/>
                <w:numId w:val="31"/>
              </w:numPr>
              <w:ind w:left="500"/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sz w:val="22"/>
                <w:szCs w:val="22"/>
              </w:rPr>
              <w:t>zámořské objevy</w:t>
            </w:r>
          </w:p>
          <w:p w14:paraId="7C69F7E2" w14:textId="77777777" w:rsidR="008E2053" w:rsidRPr="008E2053" w:rsidRDefault="008E2053" w:rsidP="008E2053">
            <w:pPr>
              <w:pStyle w:val="Odstavecseseznamem"/>
              <w:numPr>
                <w:ilvl w:val="0"/>
                <w:numId w:val="31"/>
              </w:numPr>
              <w:ind w:left="500"/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sz w:val="22"/>
                <w:szCs w:val="22"/>
              </w:rPr>
              <w:t>Evropa vrcholného středověku</w:t>
            </w:r>
          </w:p>
          <w:p w14:paraId="08579E41" w14:textId="77777777" w:rsidR="008E2053" w:rsidRPr="008E2053" w:rsidRDefault="008E2053" w:rsidP="008E2053">
            <w:pPr>
              <w:pStyle w:val="Textkapitolodrky-principy"/>
              <w:numPr>
                <w:ilvl w:val="0"/>
                <w:numId w:val="31"/>
              </w:numPr>
              <w:ind w:left="500"/>
              <w:rPr>
                <w:rFonts w:asciiTheme="minorHAnsi" w:hAnsiTheme="minorHAnsi" w:cstheme="minorHAnsi"/>
              </w:rPr>
            </w:pPr>
            <w:r w:rsidRPr="008E2053">
              <w:rPr>
                <w:rFonts w:asciiTheme="minorHAnsi" w:hAnsiTheme="minorHAnsi" w:cstheme="minorHAnsi"/>
              </w:rPr>
              <w:t>český stát v době vrcholného středověku</w:t>
            </w:r>
          </w:p>
          <w:p w14:paraId="245ECE8D" w14:textId="77777777" w:rsidR="008E2053" w:rsidRPr="008E2053" w:rsidRDefault="008E2053" w:rsidP="00D96F40">
            <w:pPr>
              <w:ind w:left="50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  <w:vMerge/>
            <w:shd w:val="clear" w:color="auto" w:fill="auto"/>
          </w:tcPr>
          <w:p w14:paraId="6426ADC5" w14:textId="77777777" w:rsidR="008E2053" w:rsidRPr="008E2053" w:rsidRDefault="008E2053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E2053" w:rsidRPr="008E2053" w14:paraId="6BEB0CB2" w14:textId="77777777" w:rsidTr="008E2053">
        <w:trPr>
          <w:trHeight w:val="294"/>
          <w:jc w:val="center"/>
        </w:trPr>
        <w:tc>
          <w:tcPr>
            <w:tcW w:w="15593" w:type="dxa"/>
            <w:gridSpan w:val="8"/>
          </w:tcPr>
          <w:p w14:paraId="4D8E6CA6" w14:textId="478F4EC0" w:rsidR="008E2053" w:rsidRPr="008E2053" w:rsidRDefault="008E2053" w:rsidP="008E205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8.ROČNÍK</w:t>
            </w:r>
          </w:p>
        </w:tc>
      </w:tr>
      <w:tr w:rsidR="008E2053" w:rsidRPr="008E2053" w14:paraId="2EDDF195" w14:textId="77777777" w:rsidTr="00D96F40">
        <w:trPr>
          <w:trHeight w:val="906"/>
          <w:jc w:val="center"/>
        </w:trPr>
        <w:tc>
          <w:tcPr>
            <w:tcW w:w="1696" w:type="dxa"/>
          </w:tcPr>
          <w:p w14:paraId="0B908D4E" w14:textId="77777777" w:rsidR="008E2053" w:rsidRPr="008E2053" w:rsidRDefault="008E2053" w:rsidP="00D96F40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lastRenderedPageBreak/>
              <w:t>Kód očekávaného výstupu RVP ZV</w:t>
            </w:r>
          </w:p>
        </w:tc>
        <w:tc>
          <w:tcPr>
            <w:tcW w:w="6379" w:type="dxa"/>
            <w:gridSpan w:val="4"/>
            <w:vAlign w:val="center"/>
          </w:tcPr>
          <w:p w14:paraId="4389A8F3" w14:textId="77777777" w:rsidR="008E2053" w:rsidRPr="008E2053" w:rsidRDefault="008E2053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13235449" w14:textId="77777777" w:rsidR="008E2053" w:rsidRPr="008E2053" w:rsidRDefault="008E2053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653E79" w14:textId="77777777" w:rsidR="008E2053" w:rsidRPr="008E2053" w:rsidRDefault="008E2053" w:rsidP="00D96F4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3827" w:type="dxa"/>
            <w:vAlign w:val="center"/>
          </w:tcPr>
          <w:p w14:paraId="401A8C83" w14:textId="77777777" w:rsidR="008E2053" w:rsidRPr="008E2053" w:rsidRDefault="008E2053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691" w:type="dxa"/>
            <w:gridSpan w:val="2"/>
            <w:vAlign w:val="center"/>
          </w:tcPr>
          <w:p w14:paraId="558D4E49" w14:textId="77777777" w:rsidR="008E2053" w:rsidRPr="008E2053" w:rsidRDefault="008E2053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2901386A" w14:textId="77777777" w:rsidR="008E2053" w:rsidRPr="008E2053" w:rsidRDefault="008E2053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8E2053" w:rsidRPr="008E2053" w14:paraId="629B7F70" w14:textId="77777777" w:rsidTr="00D96F40">
        <w:trPr>
          <w:trHeight w:val="2256"/>
          <w:jc w:val="center"/>
        </w:trPr>
        <w:tc>
          <w:tcPr>
            <w:tcW w:w="1696" w:type="dxa"/>
          </w:tcPr>
          <w:p w14:paraId="1389A804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2FF4E7D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D</w:t>
            </w:r>
            <w:r w:rsidRPr="008E205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-9-5-04</w:t>
            </w:r>
          </w:p>
          <w:p w14:paraId="3772CB41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9EC5F25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D</w:t>
            </w:r>
            <w:r w:rsidRPr="008E205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-9-5-05</w:t>
            </w:r>
          </w:p>
          <w:p w14:paraId="0C0AE2D0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8AC0D46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D</w:t>
            </w:r>
            <w:r w:rsidRPr="008E205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-9-5-07</w:t>
            </w:r>
          </w:p>
        </w:tc>
        <w:tc>
          <w:tcPr>
            <w:tcW w:w="6379" w:type="dxa"/>
            <w:gridSpan w:val="4"/>
          </w:tcPr>
          <w:p w14:paraId="1B85E364" w14:textId="77777777" w:rsidR="008E2053" w:rsidRPr="008E2053" w:rsidRDefault="008E2053" w:rsidP="00D96F40">
            <w:pPr>
              <w:pStyle w:val="NzevTOvVO"/>
              <w:spacing w:before="0"/>
              <w:ind w:left="488" w:hanging="425"/>
              <w:rPr>
                <w:rFonts w:asciiTheme="minorHAnsi" w:hAnsiTheme="minorHAnsi" w:cstheme="minorHAnsi"/>
                <w:b w:val="0"/>
                <w:i w:val="0"/>
              </w:rPr>
            </w:pPr>
            <w:r w:rsidRPr="008E2053">
              <w:rPr>
                <w:rFonts w:asciiTheme="minorHAnsi" w:hAnsiTheme="minorHAnsi" w:cstheme="minorHAnsi"/>
                <w:b w:val="0"/>
                <w:i w:val="0"/>
              </w:rPr>
              <w:t xml:space="preserve">Objevy a dobývání. Počátky nové doby </w:t>
            </w:r>
          </w:p>
          <w:p w14:paraId="7A712634" w14:textId="77777777" w:rsidR="008E2053" w:rsidRPr="008E2053" w:rsidRDefault="008E2053" w:rsidP="008E2053">
            <w:pPr>
              <w:numPr>
                <w:ilvl w:val="0"/>
                <w:numId w:val="34"/>
              </w:numPr>
              <w:ind w:left="488" w:hanging="141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objasní postavení českého státu v podmínkách Evropy a jeho postavení uvnitř habsburské monarchie</w:t>
            </w:r>
          </w:p>
          <w:p w14:paraId="61D37F8A" w14:textId="77777777" w:rsidR="008E2053" w:rsidRPr="008E2053" w:rsidRDefault="008E2053" w:rsidP="008E2053">
            <w:pPr>
              <w:numPr>
                <w:ilvl w:val="0"/>
                <w:numId w:val="34"/>
              </w:numPr>
              <w:ind w:left="488" w:hanging="14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objasní příčiny a důsledky vzniku třicetileté války a posoudí její důsledky</w:t>
            </w:r>
          </w:p>
          <w:p w14:paraId="09D0CBA5" w14:textId="77777777" w:rsidR="008E2053" w:rsidRPr="008E2053" w:rsidRDefault="008E2053" w:rsidP="00D96F40">
            <w:pPr>
              <w:pStyle w:val="Odstavecseseznamem"/>
              <w:numPr>
                <w:ilvl w:val="0"/>
                <w:numId w:val="1"/>
              </w:numPr>
              <w:ind w:left="488" w:hanging="1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rozpozná základní znaky jednotlivých kulturních stylů a uvede příklady významných kulturních památek</w:t>
            </w:r>
          </w:p>
          <w:p w14:paraId="2A212BBF" w14:textId="77777777" w:rsidR="008E2053" w:rsidRPr="008E2053" w:rsidRDefault="008E2053" w:rsidP="00D96F40">
            <w:pPr>
              <w:pStyle w:val="Odstavecseseznamem"/>
              <w:numPr>
                <w:ilvl w:val="0"/>
                <w:numId w:val="1"/>
              </w:numPr>
              <w:ind w:left="488" w:hanging="1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sz w:val="22"/>
                <w:szCs w:val="22"/>
              </w:rPr>
              <w:t>posoudí a zhodnotí informace z internetu</w:t>
            </w:r>
          </w:p>
        </w:tc>
        <w:tc>
          <w:tcPr>
            <w:tcW w:w="3827" w:type="dxa"/>
            <w:shd w:val="clear" w:color="auto" w:fill="auto"/>
          </w:tcPr>
          <w:p w14:paraId="5597F7B5" w14:textId="77777777" w:rsidR="008E2053" w:rsidRPr="008E2053" w:rsidRDefault="008E2053" w:rsidP="00D96F40">
            <w:pPr>
              <w:pStyle w:val="Textkapitolodrky-principy"/>
              <w:numPr>
                <w:ilvl w:val="0"/>
                <w:numId w:val="0"/>
              </w:numPr>
              <w:tabs>
                <w:tab w:val="clear" w:pos="567"/>
              </w:tabs>
              <w:spacing w:before="0"/>
              <w:ind w:left="360" w:right="208" w:hanging="360"/>
              <w:rPr>
                <w:rFonts w:asciiTheme="minorHAnsi" w:hAnsiTheme="minorHAnsi" w:cstheme="minorHAnsi"/>
              </w:rPr>
            </w:pPr>
          </w:p>
          <w:p w14:paraId="4206B2DF" w14:textId="77777777" w:rsidR="008E2053" w:rsidRPr="008E2053" w:rsidRDefault="008E2053" w:rsidP="008E2053">
            <w:pPr>
              <w:pStyle w:val="Textkapitolodrky-principy"/>
              <w:numPr>
                <w:ilvl w:val="0"/>
                <w:numId w:val="34"/>
              </w:numPr>
              <w:tabs>
                <w:tab w:val="clear" w:pos="567"/>
              </w:tabs>
              <w:spacing w:before="0"/>
              <w:ind w:left="354" w:right="208" w:hanging="284"/>
              <w:rPr>
                <w:rFonts w:asciiTheme="minorHAnsi" w:hAnsiTheme="minorHAnsi" w:cstheme="minorHAnsi"/>
              </w:rPr>
            </w:pPr>
            <w:r w:rsidRPr="008E2053">
              <w:rPr>
                <w:rFonts w:asciiTheme="minorHAnsi" w:hAnsiTheme="minorHAnsi" w:cstheme="minorHAnsi"/>
              </w:rPr>
              <w:t>Český stát a velmoci v 17.–18. století</w:t>
            </w:r>
          </w:p>
          <w:p w14:paraId="1608DFDE" w14:textId="77777777" w:rsidR="008E2053" w:rsidRPr="008E2053" w:rsidRDefault="008E2053" w:rsidP="008E2053">
            <w:pPr>
              <w:pStyle w:val="Textkapitolodrky-principy"/>
              <w:numPr>
                <w:ilvl w:val="0"/>
                <w:numId w:val="34"/>
              </w:numPr>
              <w:tabs>
                <w:tab w:val="clear" w:pos="567"/>
              </w:tabs>
              <w:spacing w:before="0"/>
              <w:ind w:left="354" w:right="208" w:hanging="284"/>
              <w:rPr>
                <w:rFonts w:asciiTheme="minorHAnsi" w:hAnsiTheme="minorHAnsi" w:cstheme="minorHAnsi"/>
              </w:rPr>
            </w:pPr>
            <w:r w:rsidRPr="008E2053">
              <w:rPr>
                <w:rFonts w:asciiTheme="minorHAnsi" w:hAnsiTheme="minorHAnsi" w:cstheme="minorHAnsi"/>
              </w:rPr>
              <w:t>Baroko</w:t>
            </w:r>
          </w:p>
          <w:p w14:paraId="6D810CBB" w14:textId="77777777" w:rsidR="008E2053" w:rsidRPr="008E2053" w:rsidRDefault="008E2053" w:rsidP="008E2053">
            <w:pPr>
              <w:pStyle w:val="Textkapitolodrky-principy"/>
              <w:numPr>
                <w:ilvl w:val="0"/>
                <w:numId w:val="34"/>
              </w:numPr>
              <w:tabs>
                <w:tab w:val="clear" w:pos="567"/>
              </w:tabs>
              <w:spacing w:before="0"/>
              <w:ind w:left="354" w:right="208" w:hanging="284"/>
              <w:rPr>
                <w:rFonts w:asciiTheme="minorHAnsi" w:hAnsiTheme="minorHAnsi" w:cstheme="minorHAnsi"/>
              </w:rPr>
            </w:pPr>
            <w:r w:rsidRPr="008E2053">
              <w:rPr>
                <w:rFonts w:asciiTheme="minorHAnsi" w:hAnsiTheme="minorHAnsi" w:cstheme="minorHAnsi"/>
              </w:rPr>
              <w:t>Třicetiletá válka</w:t>
            </w:r>
          </w:p>
          <w:p w14:paraId="0AD24DE9" w14:textId="77777777" w:rsidR="008E2053" w:rsidRPr="008E2053" w:rsidRDefault="008E2053" w:rsidP="00D96F40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91" w:type="dxa"/>
            <w:gridSpan w:val="2"/>
            <w:vMerge w:val="restart"/>
            <w:shd w:val="clear" w:color="auto" w:fill="auto"/>
          </w:tcPr>
          <w:p w14:paraId="41038D61" w14:textId="77777777" w:rsidR="008E2053" w:rsidRPr="008E2053" w:rsidRDefault="008E2053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53A2BF" w14:textId="77777777" w:rsidR="008E2053" w:rsidRPr="008E2053" w:rsidRDefault="008E2053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sz w:val="22"/>
                <w:szCs w:val="22"/>
              </w:rPr>
              <w:t xml:space="preserve">ZE – zeměpisná poloha oblastí, </w:t>
            </w:r>
            <w:r w:rsidRPr="008E2053">
              <w:rPr>
                <w:rFonts w:asciiTheme="minorHAnsi" w:hAnsiTheme="minorHAnsi" w:cstheme="minorHAnsi"/>
                <w:bCs/>
                <w:sz w:val="22"/>
                <w:szCs w:val="22"/>
              </w:rPr>
              <w:t>globalizace, mezinárodní vztahy</w:t>
            </w:r>
            <w:r w:rsidRPr="008E2053">
              <w:rPr>
                <w:rFonts w:asciiTheme="minorHAnsi" w:hAnsiTheme="minorHAnsi" w:cstheme="minorHAnsi"/>
                <w:sz w:val="22"/>
                <w:szCs w:val="22"/>
              </w:rPr>
              <w:t xml:space="preserve"> obyvatelstvo světa, mezinárodní vztahy</w:t>
            </w:r>
          </w:p>
          <w:p w14:paraId="6397516D" w14:textId="77777777" w:rsidR="008E2053" w:rsidRPr="008E2053" w:rsidRDefault="008E2053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sz w:val="22"/>
                <w:szCs w:val="22"/>
              </w:rPr>
              <w:t>ČJ – barokní literatura, literatura 19. století</w:t>
            </w:r>
          </w:p>
          <w:p w14:paraId="3F1BACD9" w14:textId="77777777" w:rsidR="008E2053" w:rsidRPr="008E2053" w:rsidRDefault="008E2053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sz w:val="22"/>
                <w:szCs w:val="22"/>
              </w:rPr>
              <w:t>VV – kulturní styly</w:t>
            </w:r>
          </w:p>
          <w:p w14:paraId="23C2CA0A" w14:textId="77777777" w:rsidR="008E2053" w:rsidRPr="008E2053" w:rsidRDefault="008E2053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sz w:val="22"/>
                <w:szCs w:val="22"/>
              </w:rPr>
              <w:t>KV – barokní hudba</w:t>
            </w:r>
          </w:p>
          <w:p w14:paraId="02CDA6DF" w14:textId="77777777" w:rsidR="008E2053" w:rsidRPr="008E2053" w:rsidRDefault="008E2053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sz w:val="22"/>
                <w:szCs w:val="22"/>
              </w:rPr>
              <w:t>Fy, Ch, Př – významné osobnosti vědy, významné objevy</w:t>
            </w:r>
          </w:p>
          <w:p w14:paraId="26876632" w14:textId="77777777" w:rsidR="008E2053" w:rsidRPr="008E2053" w:rsidRDefault="008E2053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6853F3" w14:textId="77777777" w:rsidR="008E2053" w:rsidRPr="008E2053" w:rsidRDefault="008E2053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sz w:val="22"/>
                <w:szCs w:val="22"/>
              </w:rPr>
              <w:t>EGS – Jsme Evropané</w:t>
            </w:r>
          </w:p>
          <w:p w14:paraId="44695C35" w14:textId="77777777" w:rsidR="008E2053" w:rsidRPr="008E2053" w:rsidRDefault="008E2053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sz w:val="22"/>
                <w:szCs w:val="22"/>
              </w:rPr>
              <w:t>EGS – Evropa a svět nás zajímá</w:t>
            </w:r>
          </w:p>
          <w:p w14:paraId="1903294F" w14:textId="77777777" w:rsidR="008E2053" w:rsidRPr="008E2053" w:rsidRDefault="008E2053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sz w:val="22"/>
                <w:szCs w:val="22"/>
              </w:rPr>
              <w:t>EGS – Objevujeme Evropu a svět</w:t>
            </w:r>
          </w:p>
          <w:p w14:paraId="29547D30" w14:textId="77777777" w:rsidR="008E2053" w:rsidRPr="008E2053" w:rsidRDefault="008E2053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sz w:val="22"/>
                <w:szCs w:val="22"/>
              </w:rPr>
              <w:t xml:space="preserve">OSV – </w:t>
            </w:r>
            <w:r w:rsidRPr="008E2053">
              <w:rPr>
                <w:rFonts w:asciiTheme="minorHAnsi" w:hAnsiTheme="minorHAnsi" w:cstheme="minorHAnsi"/>
                <w:bCs/>
                <w:sz w:val="22"/>
                <w:szCs w:val="22"/>
              </w:rPr>
              <w:t>Hodnoty, postoje, praktická etika</w:t>
            </w:r>
          </w:p>
          <w:p w14:paraId="29536AD6" w14:textId="77777777" w:rsidR="008E2053" w:rsidRPr="008E2053" w:rsidRDefault="008E2053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sz w:val="22"/>
                <w:szCs w:val="22"/>
              </w:rPr>
              <w:t>MKV – Kulturní diference</w:t>
            </w:r>
          </w:p>
          <w:p w14:paraId="003669C4" w14:textId="77777777" w:rsidR="008E2053" w:rsidRPr="008E2053" w:rsidRDefault="008E2053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sz w:val="22"/>
                <w:szCs w:val="22"/>
              </w:rPr>
              <w:t>VDO – Formy participace občanů v politickém životě</w:t>
            </w:r>
          </w:p>
          <w:p w14:paraId="42842566" w14:textId="77777777" w:rsidR="008E2053" w:rsidRPr="008E2053" w:rsidRDefault="008E2053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E2053" w:rsidRPr="008E2053" w14:paraId="5EC0835C" w14:textId="77777777" w:rsidTr="00D96F40">
        <w:trPr>
          <w:trHeight w:val="4527"/>
          <w:jc w:val="center"/>
        </w:trPr>
        <w:tc>
          <w:tcPr>
            <w:tcW w:w="1696" w:type="dxa"/>
          </w:tcPr>
          <w:p w14:paraId="0274DB8F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5817B7B1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D-9-6-01</w:t>
            </w:r>
          </w:p>
          <w:p w14:paraId="20EEEABB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08AFC1DB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59ACB1B1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D-9-6-02</w:t>
            </w:r>
          </w:p>
          <w:p w14:paraId="5129C9E9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4B33DE17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1FDBE828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D-9-6-03</w:t>
            </w:r>
          </w:p>
          <w:p w14:paraId="52660B2A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2FC732C9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07F40B69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D-9-6-06</w:t>
            </w:r>
          </w:p>
          <w:p w14:paraId="38666C13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4C4CDFD5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3C33BA6F" w14:textId="77777777" w:rsidR="008E2053" w:rsidRPr="008E2053" w:rsidRDefault="008E2053" w:rsidP="00D96F40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79" w:type="dxa"/>
            <w:gridSpan w:val="4"/>
          </w:tcPr>
          <w:p w14:paraId="2783F5D0" w14:textId="77777777" w:rsidR="008E2053" w:rsidRPr="008E2053" w:rsidRDefault="008E2053" w:rsidP="00D96F40">
            <w:pPr>
              <w:pStyle w:val="NzevTOvVO"/>
              <w:spacing w:before="0"/>
              <w:ind w:left="488" w:hanging="425"/>
              <w:rPr>
                <w:rFonts w:asciiTheme="minorHAnsi" w:hAnsiTheme="minorHAnsi" w:cstheme="minorHAnsi"/>
                <w:b w:val="0"/>
                <w:i w:val="0"/>
              </w:rPr>
            </w:pPr>
            <w:r w:rsidRPr="008E2053">
              <w:rPr>
                <w:rFonts w:asciiTheme="minorHAnsi" w:hAnsiTheme="minorHAnsi" w:cstheme="minorHAnsi"/>
                <w:b w:val="0"/>
                <w:i w:val="0"/>
              </w:rPr>
              <w:t xml:space="preserve">MODERNIZACE SPOLEČNOSTI </w:t>
            </w:r>
          </w:p>
          <w:p w14:paraId="0C79FCF7" w14:textId="77777777" w:rsidR="008E2053" w:rsidRPr="008E2053" w:rsidRDefault="008E2053" w:rsidP="008E2053">
            <w:pPr>
              <w:numPr>
                <w:ilvl w:val="0"/>
                <w:numId w:val="35"/>
              </w:numPr>
              <w:ind w:left="488" w:hanging="14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vysvětlí podstatné ekonomické, sociální, politické a kulturní změny ve vybraných zemích a u nás, které charakterizují modernizaci společnosti</w:t>
            </w:r>
          </w:p>
          <w:p w14:paraId="3EEA3F63" w14:textId="77777777" w:rsidR="008E2053" w:rsidRPr="008E2053" w:rsidRDefault="008E2053" w:rsidP="008E2053">
            <w:pPr>
              <w:numPr>
                <w:ilvl w:val="0"/>
                <w:numId w:val="35"/>
              </w:numPr>
              <w:ind w:left="488" w:hanging="14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objasní souvislost mezi událostmi francouzské revoluce a napoleonských válek a rozbitím starých společenských struktur v Evropě</w:t>
            </w:r>
          </w:p>
          <w:p w14:paraId="3B8E8086" w14:textId="77777777" w:rsidR="008E2053" w:rsidRPr="008E2053" w:rsidRDefault="008E2053" w:rsidP="008E2053">
            <w:pPr>
              <w:numPr>
                <w:ilvl w:val="0"/>
                <w:numId w:val="35"/>
              </w:numPr>
              <w:ind w:left="488" w:hanging="141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E205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porovná jednotlivé fáze utváření novodobého českého národa v souvislosti s národními hnutími vybraných evropských národů</w:t>
            </w:r>
          </w:p>
          <w:p w14:paraId="64E55A10" w14:textId="77777777" w:rsidR="008E2053" w:rsidRPr="008E2053" w:rsidRDefault="008E2053" w:rsidP="008E2053">
            <w:pPr>
              <w:numPr>
                <w:ilvl w:val="0"/>
                <w:numId w:val="35"/>
              </w:numPr>
              <w:ind w:left="488" w:hanging="141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E205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vysvětlí rozdílné tempo modernizace a prohloubení nerovnoměrnosti vývoje jednotlivých částí Evropy a světa včetně důsledků, ke kterým tato nerovnoměrnost vedla; charakterizuje soupeření mezi velmocemi a vymezí význam kolonií</w:t>
            </w:r>
          </w:p>
          <w:p w14:paraId="4DBCF94B" w14:textId="77777777" w:rsidR="008E2053" w:rsidRPr="008E2053" w:rsidRDefault="008E2053" w:rsidP="008E2053">
            <w:pPr>
              <w:numPr>
                <w:ilvl w:val="0"/>
                <w:numId w:val="35"/>
              </w:numPr>
              <w:ind w:left="488" w:hanging="14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sz w:val="22"/>
                <w:szCs w:val="22"/>
              </w:rPr>
              <w:t>za pomoci digitálních technologií vytvoří portrét významné osobnosti 19. století</w:t>
            </w:r>
          </w:p>
        </w:tc>
        <w:tc>
          <w:tcPr>
            <w:tcW w:w="3827" w:type="dxa"/>
            <w:shd w:val="clear" w:color="auto" w:fill="auto"/>
          </w:tcPr>
          <w:p w14:paraId="65B49826" w14:textId="77777777" w:rsidR="008E2053" w:rsidRPr="008E2053" w:rsidRDefault="008E2053" w:rsidP="00D96F40">
            <w:pPr>
              <w:pStyle w:val="Textkapitolodrky-principy"/>
              <w:numPr>
                <w:ilvl w:val="0"/>
                <w:numId w:val="0"/>
              </w:numPr>
              <w:tabs>
                <w:tab w:val="clear" w:pos="567"/>
                <w:tab w:val="left" w:pos="495"/>
              </w:tabs>
              <w:spacing w:before="0"/>
              <w:ind w:left="495" w:right="208"/>
              <w:jc w:val="left"/>
              <w:rPr>
                <w:rFonts w:asciiTheme="minorHAnsi" w:hAnsiTheme="minorHAnsi" w:cstheme="minorHAnsi"/>
              </w:rPr>
            </w:pPr>
          </w:p>
          <w:p w14:paraId="5C3DC4D7" w14:textId="77777777" w:rsidR="008E2053" w:rsidRPr="008E2053" w:rsidRDefault="008E2053" w:rsidP="008E2053">
            <w:pPr>
              <w:pStyle w:val="Textkapitolodrky-principy"/>
              <w:numPr>
                <w:ilvl w:val="0"/>
                <w:numId w:val="35"/>
              </w:numPr>
              <w:tabs>
                <w:tab w:val="clear" w:pos="567"/>
                <w:tab w:val="left" w:pos="495"/>
              </w:tabs>
              <w:spacing w:before="0"/>
              <w:ind w:left="495" w:right="208"/>
              <w:jc w:val="left"/>
              <w:rPr>
                <w:rFonts w:asciiTheme="minorHAnsi" w:hAnsiTheme="minorHAnsi" w:cstheme="minorHAnsi"/>
              </w:rPr>
            </w:pPr>
            <w:r w:rsidRPr="008E2053">
              <w:rPr>
                <w:rFonts w:asciiTheme="minorHAnsi" w:hAnsiTheme="minorHAnsi" w:cstheme="minorHAnsi"/>
              </w:rPr>
              <w:t>Osvícenství</w:t>
            </w:r>
          </w:p>
          <w:p w14:paraId="48B5608B" w14:textId="77777777" w:rsidR="008E2053" w:rsidRPr="008E2053" w:rsidRDefault="008E2053" w:rsidP="008E2053">
            <w:pPr>
              <w:pStyle w:val="Textkapitolodrky-principy"/>
              <w:numPr>
                <w:ilvl w:val="0"/>
                <w:numId w:val="35"/>
              </w:numPr>
              <w:tabs>
                <w:tab w:val="clear" w:pos="567"/>
                <w:tab w:val="left" w:pos="495"/>
              </w:tabs>
              <w:spacing w:before="0"/>
              <w:ind w:left="495" w:right="208"/>
              <w:jc w:val="left"/>
              <w:rPr>
                <w:rFonts w:asciiTheme="minorHAnsi" w:hAnsiTheme="minorHAnsi" w:cstheme="minorHAnsi"/>
              </w:rPr>
            </w:pPr>
            <w:r w:rsidRPr="008E2053">
              <w:rPr>
                <w:rFonts w:asciiTheme="minorHAnsi" w:hAnsiTheme="minorHAnsi" w:cstheme="minorHAnsi"/>
              </w:rPr>
              <w:t>Průmyslová revoluce</w:t>
            </w:r>
          </w:p>
          <w:p w14:paraId="714598AC" w14:textId="77777777" w:rsidR="008E2053" w:rsidRPr="008E2053" w:rsidRDefault="008E2053" w:rsidP="008E2053">
            <w:pPr>
              <w:pStyle w:val="Textkapitolodrky-principy"/>
              <w:numPr>
                <w:ilvl w:val="0"/>
                <w:numId w:val="35"/>
              </w:numPr>
              <w:tabs>
                <w:tab w:val="clear" w:pos="567"/>
                <w:tab w:val="left" w:pos="495"/>
              </w:tabs>
              <w:spacing w:before="0"/>
              <w:ind w:left="495" w:right="208"/>
              <w:jc w:val="left"/>
              <w:rPr>
                <w:rFonts w:asciiTheme="minorHAnsi" w:hAnsiTheme="minorHAnsi" w:cstheme="minorHAnsi"/>
              </w:rPr>
            </w:pPr>
            <w:r w:rsidRPr="008E2053">
              <w:rPr>
                <w:rFonts w:asciiTheme="minorHAnsi" w:hAnsiTheme="minorHAnsi" w:cstheme="minorHAnsi"/>
              </w:rPr>
              <w:t>Vznik USA</w:t>
            </w:r>
          </w:p>
          <w:p w14:paraId="15FEF912" w14:textId="77777777" w:rsidR="008E2053" w:rsidRPr="008E2053" w:rsidRDefault="008E2053" w:rsidP="008E2053">
            <w:pPr>
              <w:pStyle w:val="Textkapitolodrky-principy"/>
              <w:numPr>
                <w:ilvl w:val="0"/>
                <w:numId w:val="35"/>
              </w:numPr>
              <w:tabs>
                <w:tab w:val="clear" w:pos="567"/>
                <w:tab w:val="left" w:pos="495"/>
              </w:tabs>
              <w:spacing w:before="0"/>
              <w:ind w:left="495" w:right="208"/>
              <w:jc w:val="left"/>
              <w:rPr>
                <w:rFonts w:asciiTheme="minorHAnsi" w:hAnsiTheme="minorHAnsi" w:cstheme="minorHAnsi"/>
              </w:rPr>
            </w:pPr>
            <w:r w:rsidRPr="008E2053">
              <w:rPr>
                <w:rFonts w:asciiTheme="minorHAnsi" w:hAnsiTheme="minorHAnsi" w:cstheme="minorHAnsi"/>
              </w:rPr>
              <w:t>Velká francouzská revoluce</w:t>
            </w:r>
          </w:p>
          <w:p w14:paraId="71A5E14E" w14:textId="77777777" w:rsidR="008E2053" w:rsidRPr="008E2053" w:rsidRDefault="008E2053" w:rsidP="008E2053">
            <w:pPr>
              <w:pStyle w:val="Textkapitolodrky-principy"/>
              <w:numPr>
                <w:ilvl w:val="0"/>
                <w:numId w:val="35"/>
              </w:numPr>
              <w:tabs>
                <w:tab w:val="clear" w:pos="567"/>
                <w:tab w:val="left" w:pos="495"/>
              </w:tabs>
              <w:spacing w:before="0"/>
              <w:ind w:left="495" w:right="208"/>
              <w:jc w:val="left"/>
              <w:rPr>
                <w:rFonts w:asciiTheme="minorHAnsi" w:hAnsiTheme="minorHAnsi" w:cstheme="minorHAnsi"/>
              </w:rPr>
            </w:pPr>
            <w:r w:rsidRPr="008E2053">
              <w:rPr>
                <w:rFonts w:asciiTheme="minorHAnsi" w:hAnsiTheme="minorHAnsi" w:cstheme="minorHAnsi"/>
              </w:rPr>
              <w:t>Napoleonské období</w:t>
            </w:r>
          </w:p>
          <w:p w14:paraId="03C16F44" w14:textId="77777777" w:rsidR="008E2053" w:rsidRPr="008E2053" w:rsidRDefault="008E2053" w:rsidP="008E2053">
            <w:pPr>
              <w:pStyle w:val="Textkapitolodrky-principy"/>
              <w:numPr>
                <w:ilvl w:val="0"/>
                <w:numId w:val="35"/>
              </w:numPr>
              <w:tabs>
                <w:tab w:val="clear" w:pos="567"/>
                <w:tab w:val="left" w:pos="495"/>
              </w:tabs>
              <w:spacing w:before="0"/>
              <w:ind w:left="495" w:right="208"/>
              <w:jc w:val="left"/>
              <w:rPr>
                <w:rFonts w:asciiTheme="minorHAnsi" w:hAnsiTheme="minorHAnsi" w:cstheme="minorHAnsi"/>
              </w:rPr>
            </w:pPr>
            <w:r w:rsidRPr="008E2053">
              <w:rPr>
                <w:rFonts w:asciiTheme="minorHAnsi" w:hAnsiTheme="minorHAnsi" w:cstheme="minorHAnsi"/>
              </w:rPr>
              <w:t>19. století v českých zemích</w:t>
            </w:r>
          </w:p>
          <w:p w14:paraId="2ED635FB" w14:textId="77777777" w:rsidR="008E2053" w:rsidRPr="008E2053" w:rsidRDefault="008E2053" w:rsidP="008E2053">
            <w:pPr>
              <w:pStyle w:val="Textkapitolodrky-principy"/>
              <w:numPr>
                <w:ilvl w:val="0"/>
                <w:numId w:val="35"/>
              </w:numPr>
              <w:tabs>
                <w:tab w:val="clear" w:pos="567"/>
                <w:tab w:val="left" w:pos="495"/>
              </w:tabs>
              <w:spacing w:before="0"/>
              <w:ind w:left="495" w:right="208"/>
              <w:jc w:val="left"/>
              <w:rPr>
                <w:rFonts w:asciiTheme="minorHAnsi" w:hAnsiTheme="minorHAnsi" w:cstheme="minorHAnsi"/>
              </w:rPr>
            </w:pPr>
            <w:r w:rsidRPr="008E2053">
              <w:rPr>
                <w:rFonts w:asciiTheme="minorHAnsi" w:hAnsiTheme="minorHAnsi" w:cstheme="minorHAnsi"/>
              </w:rPr>
              <w:t xml:space="preserve">Evropa v 19. století </w:t>
            </w:r>
          </w:p>
          <w:p w14:paraId="6AE1B373" w14:textId="77777777" w:rsidR="008E2053" w:rsidRPr="008E2053" w:rsidRDefault="008E2053" w:rsidP="008E2053">
            <w:pPr>
              <w:pStyle w:val="Textkapitolodrky-principy"/>
              <w:numPr>
                <w:ilvl w:val="0"/>
                <w:numId w:val="35"/>
              </w:numPr>
              <w:tabs>
                <w:tab w:val="clear" w:pos="567"/>
                <w:tab w:val="left" w:pos="495"/>
              </w:tabs>
              <w:spacing w:before="0"/>
              <w:ind w:left="495" w:right="208"/>
              <w:jc w:val="left"/>
              <w:rPr>
                <w:rFonts w:asciiTheme="minorHAnsi" w:hAnsiTheme="minorHAnsi" w:cstheme="minorHAnsi"/>
              </w:rPr>
            </w:pPr>
            <w:r w:rsidRPr="008E2053">
              <w:rPr>
                <w:rFonts w:asciiTheme="minorHAnsi" w:hAnsiTheme="minorHAnsi" w:cstheme="minorHAnsi"/>
              </w:rPr>
              <w:t>Kolonialismus</w:t>
            </w:r>
          </w:p>
          <w:p w14:paraId="6FAE37BD" w14:textId="77777777" w:rsidR="008E2053" w:rsidRPr="008E2053" w:rsidRDefault="008E2053" w:rsidP="00D96F40">
            <w:pPr>
              <w:pStyle w:val="Textkapitolodrky-principy"/>
              <w:numPr>
                <w:ilvl w:val="0"/>
                <w:numId w:val="0"/>
              </w:numPr>
              <w:tabs>
                <w:tab w:val="clear" w:pos="567"/>
                <w:tab w:val="left" w:pos="495"/>
              </w:tabs>
              <w:spacing w:before="0"/>
              <w:ind w:left="360" w:right="208" w:hanging="360"/>
              <w:jc w:val="left"/>
              <w:rPr>
                <w:rFonts w:asciiTheme="minorHAnsi" w:hAnsiTheme="minorHAnsi" w:cstheme="minorHAnsi"/>
              </w:rPr>
            </w:pPr>
          </w:p>
          <w:p w14:paraId="099D3C55" w14:textId="77777777" w:rsidR="008E2053" w:rsidRPr="008E2053" w:rsidRDefault="008E2053" w:rsidP="00D96F40">
            <w:pPr>
              <w:pStyle w:val="Textkapitolodrky-principy"/>
              <w:numPr>
                <w:ilvl w:val="0"/>
                <w:numId w:val="0"/>
              </w:numPr>
              <w:tabs>
                <w:tab w:val="clear" w:pos="567"/>
                <w:tab w:val="left" w:pos="495"/>
              </w:tabs>
              <w:spacing w:before="0"/>
              <w:ind w:left="360" w:right="208" w:hanging="360"/>
              <w:jc w:val="left"/>
              <w:rPr>
                <w:rFonts w:asciiTheme="minorHAnsi" w:hAnsiTheme="minorHAnsi" w:cstheme="minorHAnsi"/>
              </w:rPr>
            </w:pPr>
          </w:p>
          <w:p w14:paraId="7020474B" w14:textId="77777777" w:rsidR="008E2053" w:rsidRPr="008E2053" w:rsidRDefault="008E2053" w:rsidP="00D96F40">
            <w:pPr>
              <w:pStyle w:val="Textkapitolodrky-principy"/>
              <w:numPr>
                <w:ilvl w:val="0"/>
                <w:numId w:val="0"/>
              </w:numPr>
              <w:tabs>
                <w:tab w:val="clear" w:pos="567"/>
                <w:tab w:val="left" w:pos="495"/>
              </w:tabs>
              <w:spacing w:before="0"/>
              <w:ind w:right="20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691" w:type="dxa"/>
            <w:gridSpan w:val="2"/>
            <w:vMerge/>
            <w:shd w:val="clear" w:color="auto" w:fill="auto"/>
          </w:tcPr>
          <w:p w14:paraId="215BEDDA" w14:textId="77777777" w:rsidR="008E2053" w:rsidRPr="008E2053" w:rsidRDefault="008E2053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8E2053" w:rsidRPr="008E2053" w14:paraId="474FB0B4" w14:textId="77777777" w:rsidTr="00D96F40">
        <w:trPr>
          <w:trHeight w:val="874"/>
          <w:jc w:val="center"/>
        </w:trPr>
        <w:tc>
          <w:tcPr>
            <w:tcW w:w="1696" w:type="dxa"/>
          </w:tcPr>
          <w:p w14:paraId="1A7C3EFC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2B8905DE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D</w:t>
            </w:r>
            <w:r w:rsidRPr="008E205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-9-7-01</w:t>
            </w:r>
          </w:p>
          <w:p w14:paraId="42B2D197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379" w:type="dxa"/>
            <w:gridSpan w:val="4"/>
          </w:tcPr>
          <w:p w14:paraId="611F73AE" w14:textId="77777777" w:rsidR="008E2053" w:rsidRPr="008E2053" w:rsidRDefault="008E2053" w:rsidP="00D96F40">
            <w:pPr>
              <w:ind w:left="71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MODERNÍ DOBA</w:t>
            </w:r>
          </w:p>
          <w:p w14:paraId="0EA5D4A6" w14:textId="77777777" w:rsidR="008E2053" w:rsidRPr="008E2053" w:rsidRDefault="008E2053" w:rsidP="008E2053">
            <w:pPr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na příkladech demonstruje zneužití techniky ve světových válkách a jeho důsledky</w:t>
            </w:r>
          </w:p>
          <w:p w14:paraId="0ADB9024" w14:textId="77777777" w:rsidR="008E2053" w:rsidRPr="008E2053" w:rsidRDefault="008E2053" w:rsidP="008E2053">
            <w:pPr>
              <w:numPr>
                <w:ilvl w:val="0"/>
                <w:numId w:val="36"/>
              </w:num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popíše význam technologií pro společnost, popíše rizika jejich využití</w:t>
            </w:r>
          </w:p>
          <w:p w14:paraId="24357285" w14:textId="77777777" w:rsidR="008E2053" w:rsidRPr="008E2053" w:rsidRDefault="008E2053" w:rsidP="008E2053">
            <w:pPr>
              <w:numPr>
                <w:ilvl w:val="0"/>
                <w:numId w:val="36"/>
              </w:num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vytvoří časovou osu 1. sv. války</w:t>
            </w:r>
          </w:p>
        </w:tc>
        <w:tc>
          <w:tcPr>
            <w:tcW w:w="3827" w:type="dxa"/>
            <w:shd w:val="clear" w:color="auto" w:fill="auto"/>
          </w:tcPr>
          <w:p w14:paraId="3177300F" w14:textId="77777777" w:rsidR="008E2053" w:rsidRPr="008E2053" w:rsidRDefault="008E2053" w:rsidP="00D96F40">
            <w:pPr>
              <w:pStyle w:val="Textkapitolodrky-principy"/>
              <w:numPr>
                <w:ilvl w:val="0"/>
                <w:numId w:val="0"/>
              </w:numPr>
              <w:tabs>
                <w:tab w:val="clear" w:pos="567"/>
                <w:tab w:val="left" w:pos="495"/>
              </w:tabs>
              <w:spacing w:before="0"/>
              <w:ind w:left="495" w:right="208"/>
              <w:jc w:val="left"/>
              <w:rPr>
                <w:rFonts w:asciiTheme="minorHAnsi" w:hAnsiTheme="minorHAnsi" w:cstheme="minorHAnsi"/>
              </w:rPr>
            </w:pPr>
          </w:p>
          <w:p w14:paraId="447B7DD3" w14:textId="77777777" w:rsidR="008E2053" w:rsidRPr="008E2053" w:rsidRDefault="008E2053" w:rsidP="008E2053">
            <w:pPr>
              <w:pStyle w:val="Textkapitolodrky-principy"/>
              <w:numPr>
                <w:ilvl w:val="0"/>
                <w:numId w:val="36"/>
              </w:numPr>
              <w:tabs>
                <w:tab w:val="clear" w:pos="567"/>
              </w:tabs>
              <w:ind w:left="476" w:right="222" w:hanging="283"/>
              <w:jc w:val="left"/>
              <w:rPr>
                <w:rFonts w:asciiTheme="minorHAnsi" w:hAnsiTheme="minorHAnsi" w:cstheme="minorHAnsi"/>
              </w:rPr>
            </w:pPr>
            <w:r w:rsidRPr="008E2053">
              <w:rPr>
                <w:rFonts w:asciiTheme="minorHAnsi" w:hAnsiTheme="minorHAnsi" w:cstheme="minorHAnsi"/>
              </w:rPr>
              <w:t>První světová válka a její důsledky</w:t>
            </w:r>
          </w:p>
        </w:tc>
        <w:tc>
          <w:tcPr>
            <w:tcW w:w="3691" w:type="dxa"/>
            <w:gridSpan w:val="2"/>
            <w:vMerge/>
            <w:shd w:val="clear" w:color="auto" w:fill="auto"/>
          </w:tcPr>
          <w:p w14:paraId="5096E157" w14:textId="77777777" w:rsidR="008E2053" w:rsidRPr="008E2053" w:rsidRDefault="008E2053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8E2053" w:rsidRPr="008E2053" w14:paraId="204B5CE4" w14:textId="77777777" w:rsidTr="008E2053">
        <w:trPr>
          <w:trHeight w:val="70"/>
          <w:jc w:val="center"/>
        </w:trPr>
        <w:tc>
          <w:tcPr>
            <w:tcW w:w="15593" w:type="dxa"/>
            <w:gridSpan w:val="8"/>
          </w:tcPr>
          <w:p w14:paraId="642FFEB5" w14:textId="36557868" w:rsidR="008E2053" w:rsidRPr="008E2053" w:rsidRDefault="008E2053" w:rsidP="008E205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/>
                <w:sz w:val="22"/>
                <w:szCs w:val="22"/>
              </w:rPr>
              <w:t>9.ROČNÍK</w:t>
            </w:r>
          </w:p>
        </w:tc>
      </w:tr>
      <w:tr w:rsidR="008E2053" w:rsidRPr="008E2053" w14:paraId="57D008DA" w14:textId="77777777" w:rsidTr="00D96F40">
        <w:trPr>
          <w:trHeight w:val="906"/>
          <w:jc w:val="center"/>
        </w:trPr>
        <w:tc>
          <w:tcPr>
            <w:tcW w:w="1696" w:type="dxa"/>
          </w:tcPr>
          <w:p w14:paraId="4DB951B8" w14:textId="77777777" w:rsidR="008E2053" w:rsidRPr="008E2053" w:rsidRDefault="008E2053" w:rsidP="00D96F40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lastRenderedPageBreak/>
              <w:t>Kód očekávaného výstupu RVP ZV</w:t>
            </w:r>
          </w:p>
        </w:tc>
        <w:tc>
          <w:tcPr>
            <w:tcW w:w="5812" w:type="dxa"/>
            <w:gridSpan w:val="2"/>
            <w:vAlign w:val="center"/>
          </w:tcPr>
          <w:p w14:paraId="5980E0BA" w14:textId="77777777" w:rsidR="008E2053" w:rsidRPr="008E2053" w:rsidRDefault="008E2053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403A1417" w14:textId="77777777" w:rsidR="008E2053" w:rsidRPr="008E2053" w:rsidRDefault="008E2053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218C00" w14:textId="77777777" w:rsidR="008E2053" w:rsidRPr="008E2053" w:rsidRDefault="008E2053" w:rsidP="00D96F4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gridSpan w:val="4"/>
            <w:vAlign w:val="center"/>
          </w:tcPr>
          <w:p w14:paraId="1504A715" w14:textId="77777777" w:rsidR="008E2053" w:rsidRPr="008E2053" w:rsidRDefault="008E2053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6E8A8441" w14:textId="77777777" w:rsidR="008E2053" w:rsidRPr="008E2053" w:rsidRDefault="008E2053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53009139" w14:textId="77777777" w:rsidR="008E2053" w:rsidRPr="008E2053" w:rsidRDefault="008E2053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8E2053" w:rsidRPr="008E2053" w14:paraId="39F042F6" w14:textId="77777777" w:rsidTr="00D96F40">
        <w:trPr>
          <w:trHeight w:val="3146"/>
          <w:jc w:val="center"/>
        </w:trPr>
        <w:tc>
          <w:tcPr>
            <w:tcW w:w="1696" w:type="dxa"/>
          </w:tcPr>
          <w:p w14:paraId="62F08888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0B2B47B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D</w:t>
            </w:r>
            <w:r w:rsidRPr="008E205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-9-7-02</w:t>
            </w:r>
          </w:p>
          <w:p w14:paraId="22C29BD1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D</w:t>
            </w:r>
            <w:r w:rsidRPr="008E205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-9-7-03</w:t>
            </w:r>
          </w:p>
          <w:p w14:paraId="1EE05F32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0B0B278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5BB6D00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25176CF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A47CCEC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D</w:t>
            </w:r>
            <w:r w:rsidRPr="008E205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-9-7-04</w:t>
            </w:r>
          </w:p>
          <w:p w14:paraId="6F8D5EF6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D80EC6B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D</w:t>
            </w:r>
            <w:r w:rsidRPr="008E205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-9-7-05</w:t>
            </w:r>
          </w:p>
        </w:tc>
        <w:tc>
          <w:tcPr>
            <w:tcW w:w="5812" w:type="dxa"/>
            <w:gridSpan w:val="2"/>
          </w:tcPr>
          <w:p w14:paraId="75FA91D2" w14:textId="77777777" w:rsidR="008E2053" w:rsidRPr="008E2053" w:rsidRDefault="008E2053" w:rsidP="00D96F40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MODERNÍ DOBA</w:t>
            </w:r>
          </w:p>
          <w:p w14:paraId="28B91409" w14:textId="77777777" w:rsidR="008E2053" w:rsidRPr="008E2053" w:rsidRDefault="008E2053" w:rsidP="008E2053">
            <w:pPr>
              <w:numPr>
                <w:ilvl w:val="0"/>
                <w:numId w:val="36"/>
              </w:numPr>
              <w:ind w:left="489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rozpozná klady a nedostatky demokratických systémů</w:t>
            </w:r>
          </w:p>
          <w:p w14:paraId="5F4262BA" w14:textId="77777777" w:rsidR="008E2053" w:rsidRPr="008E2053" w:rsidRDefault="008E2053" w:rsidP="008E2053">
            <w:pPr>
              <w:numPr>
                <w:ilvl w:val="0"/>
                <w:numId w:val="36"/>
              </w:numPr>
              <w:ind w:left="489" w:hanging="283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iCs/>
                <w:sz w:val="22"/>
                <w:szCs w:val="22"/>
              </w:rPr>
              <w:t>charakterizuje jednotlivé totalitní systémy, příčiny jejich nastolení v širších ekonomických a politických souvislostech a důsledky jejich existence pro svět; rozpozná destruktivní sílu totalitarismu a vypjatého nacionalismu</w:t>
            </w:r>
          </w:p>
          <w:p w14:paraId="10D26206" w14:textId="77777777" w:rsidR="008E2053" w:rsidRPr="008E2053" w:rsidRDefault="008E2053" w:rsidP="008E2053">
            <w:pPr>
              <w:numPr>
                <w:ilvl w:val="0"/>
                <w:numId w:val="36"/>
              </w:numPr>
              <w:ind w:left="489" w:hanging="283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na příkladech vyloží antisemitismus, rasismus a jejich nepřijatelnost z hlediska lidských práv</w:t>
            </w:r>
          </w:p>
          <w:p w14:paraId="72073B98" w14:textId="77777777" w:rsidR="008E2053" w:rsidRPr="008E2053" w:rsidRDefault="008E2053" w:rsidP="008E2053">
            <w:pPr>
              <w:numPr>
                <w:ilvl w:val="0"/>
                <w:numId w:val="36"/>
              </w:numPr>
              <w:ind w:left="489" w:hanging="283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iCs/>
                <w:sz w:val="22"/>
                <w:szCs w:val="22"/>
              </w:rPr>
              <w:t>zhodnotí postavení Československa v evropských souvislostech a jeho vnitřní sociální, politické, hospodářské a kulturní prostředí</w:t>
            </w:r>
          </w:p>
          <w:p w14:paraId="1A8637FF" w14:textId="77777777" w:rsidR="008E2053" w:rsidRPr="008E2053" w:rsidRDefault="008E2053" w:rsidP="008E2053">
            <w:pPr>
              <w:numPr>
                <w:ilvl w:val="0"/>
                <w:numId w:val="36"/>
              </w:numPr>
              <w:ind w:left="489" w:hanging="283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iCs/>
                <w:sz w:val="22"/>
                <w:szCs w:val="22"/>
              </w:rPr>
              <w:t>za pomoci digitálních technologií vytvoří medailon vybraného hrdiny 2. sv. války</w:t>
            </w:r>
          </w:p>
          <w:p w14:paraId="2A1EFC31" w14:textId="77777777" w:rsidR="008E2053" w:rsidRPr="008E2053" w:rsidRDefault="008E2053" w:rsidP="008E2053">
            <w:pPr>
              <w:numPr>
                <w:ilvl w:val="0"/>
                <w:numId w:val="36"/>
              </w:numPr>
              <w:ind w:left="489" w:hanging="283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iCs/>
                <w:sz w:val="22"/>
                <w:szCs w:val="22"/>
              </w:rPr>
              <w:t>posoudí a zhodnotí informace z internetu</w:t>
            </w:r>
          </w:p>
          <w:p w14:paraId="01BDB361" w14:textId="77777777" w:rsidR="008E2053" w:rsidRPr="008E2053" w:rsidRDefault="008E2053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  <w:gridSpan w:val="4"/>
            <w:shd w:val="clear" w:color="auto" w:fill="auto"/>
          </w:tcPr>
          <w:p w14:paraId="65973FF7" w14:textId="77777777" w:rsidR="008E2053" w:rsidRPr="008E2053" w:rsidRDefault="008E2053" w:rsidP="00D96F40">
            <w:pPr>
              <w:pStyle w:val="Textkapitolodrky-principy"/>
              <w:numPr>
                <w:ilvl w:val="0"/>
                <w:numId w:val="0"/>
              </w:numPr>
              <w:tabs>
                <w:tab w:val="clear" w:pos="567"/>
              </w:tabs>
              <w:ind w:left="476" w:right="222"/>
              <w:jc w:val="left"/>
              <w:rPr>
                <w:rFonts w:asciiTheme="minorHAnsi" w:hAnsiTheme="minorHAnsi" w:cstheme="minorHAnsi"/>
              </w:rPr>
            </w:pPr>
          </w:p>
          <w:p w14:paraId="767DDB9E" w14:textId="77777777" w:rsidR="008E2053" w:rsidRPr="008E2053" w:rsidRDefault="008E2053" w:rsidP="008E2053">
            <w:pPr>
              <w:pStyle w:val="Textkapitolodrky-principy"/>
              <w:numPr>
                <w:ilvl w:val="0"/>
                <w:numId w:val="36"/>
              </w:numPr>
              <w:tabs>
                <w:tab w:val="clear" w:pos="567"/>
              </w:tabs>
              <w:ind w:left="476" w:right="222" w:hanging="283"/>
              <w:jc w:val="left"/>
              <w:rPr>
                <w:rFonts w:asciiTheme="minorHAnsi" w:hAnsiTheme="minorHAnsi" w:cstheme="minorHAnsi"/>
              </w:rPr>
            </w:pPr>
            <w:r w:rsidRPr="008E2053">
              <w:rPr>
                <w:rFonts w:asciiTheme="minorHAnsi" w:hAnsiTheme="minorHAnsi" w:cstheme="minorHAnsi"/>
              </w:rPr>
              <w:t>svět po 1. světové válce</w:t>
            </w:r>
          </w:p>
          <w:p w14:paraId="555F3B07" w14:textId="77777777" w:rsidR="008E2053" w:rsidRPr="008E2053" w:rsidRDefault="008E2053" w:rsidP="008E2053">
            <w:pPr>
              <w:pStyle w:val="Textkapitolodrky-principy"/>
              <w:numPr>
                <w:ilvl w:val="0"/>
                <w:numId w:val="36"/>
              </w:numPr>
              <w:tabs>
                <w:tab w:val="clear" w:pos="567"/>
              </w:tabs>
              <w:ind w:left="476" w:right="222" w:hanging="283"/>
              <w:jc w:val="left"/>
              <w:rPr>
                <w:rFonts w:asciiTheme="minorHAnsi" w:hAnsiTheme="minorHAnsi" w:cstheme="minorHAnsi"/>
              </w:rPr>
            </w:pPr>
            <w:r w:rsidRPr="008E2053">
              <w:rPr>
                <w:rFonts w:asciiTheme="minorHAnsi" w:hAnsiTheme="minorHAnsi" w:cstheme="minorHAnsi"/>
              </w:rPr>
              <w:t>vznik ČSR</w:t>
            </w:r>
          </w:p>
          <w:p w14:paraId="4168547C" w14:textId="77777777" w:rsidR="008E2053" w:rsidRPr="008E2053" w:rsidRDefault="008E2053" w:rsidP="008E2053">
            <w:pPr>
              <w:pStyle w:val="Textkapitolodrky-principy"/>
              <w:numPr>
                <w:ilvl w:val="0"/>
                <w:numId w:val="36"/>
              </w:numPr>
              <w:tabs>
                <w:tab w:val="clear" w:pos="567"/>
              </w:tabs>
              <w:ind w:left="476" w:right="222" w:hanging="283"/>
              <w:jc w:val="left"/>
              <w:rPr>
                <w:rFonts w:asciiTheme="minorHAnsi" w:hAnsiTheme="minorHAnsi" w:cstheme="minorHAnsi"/>
              </w:rPr>
            </w:pPr>
            <w:r w:rsidRPr="008E2053">
              <w:rPr>
                <w:rFonts w:asciiTheme="minorHAnsi" w:hAnsiTheme="minorHAnsi" w:cstheme="minorHAnsi"/>
              </w:rPr>
              <w:t>totalitní systémy</w:t>
            </w:r>
          </w:p>
          <w:p w14:paraId="5A7DE3D3" w14:textId="77777777" w:rsidR="008E2053" w:rsidRPr="008E2053" w:rsidRDefault="008E2053" w:rsidP="008E2053">
            <w:pPr>
              <w:pStyle w:val="Textkapitolodrky-principy"/>
              <w:numPr>
                <w:ilvl w:val="0"/>
                <w:numId w:val="36"/>
              </w:numPr>
              <w:tabs>
                <w:tab w:val="clear" w:pos="567"/>
              </w:tabs>
              <w:ind w:left="476" w:right="222" w:hanging="283"/>
              <w:jc w:val="left"/>
              <w:rPr>
                <w:rFonts w:asciiTheme="minorHAnsi" w:hAnsiTheme="minorHAnsi" w:cstheme="minorHAnsi"/>
              </w:rPr>
            </w:pPr>
            <w:r w:rsidRPr="008E2053">
              <w:rPr>
                <w:rFonts w:asciiTheme="minorHAnsi" w:hAnsiTheme="minorHAnsi" w:cstheme="minorHAnsi"/>
              </w:rPr>
              <w:t>druhá světová válka</w:t>
            </w:r>
          </w:p>
        </w:tc>
        <w:tc>
          <w:tcPr>
            <w:tcW w:w="3124" w:type="dxa"/>
            <w:vMerge w:val="restart"/>
            <w:shd w:val="clear" w:color="auto" w:fill="auto"/>
          </w:tcPr>
          <w:p w14:paraId="2A99FA22" w14:textId="77777777" w:rsidR="008E2053" w:rsidRPr="008E2053" w:rsidRDefault="008E2053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sz w:val="22"/>
                <w:szCs w:val="22"/>
              </w:rPr>
              <w:t>ZE-zeměpisná poloha oblastí, obyvatelstvo světa, mezinárodní vztahy</w:t>
            </w:r>
          </w:p>
          <w:p w14:paraId="701DB414" w14:textId="77777777" w:rsidR="008E2053" w:rsidRPr="008E2053" w:rsidRDefault="008E2053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sz w:val="22"/>
                <w:szCs w:val="22"/>
              </w:rPr>
              <w:t>VV-interpretace uměleckých projevů</w:t>
            </w:r>
          </w:p>
          <w:p w14:paraId="3E925947" w14:textId="77777777" w:rsidR="008E2053" w:rsidRPr="008E2053" w:rsidRDefault="008E2053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sz w:val="22"/>
                <w:szCs w:val="22"/>
              </w:rPr>
              <w:t>HV-interpretace uměleckých projevů</w:t>
            </w:r>
          </w:p>
          <w:p w14:paraId="0F77D5EF" w14:textId="77777777" w:rsidR="008E2053" w:rsidRPr="008E2053" w:rsidRDefault="008E2053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sz w:val="22"/>
                <w:szCs w:val="22"/>
              </w:rPr>
              <w:t>ČJ-meziválečná, poválečná literatura</w:t>
            </w:r>
          </w:p>
          <w:p w14:paraId="0356DCD6" w14:textId="77777777" w:rsidR="008E2053" w:rsidRPr="008E2053" w:rsidRDefault="008E2053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sz w:val="22"/>
                <w:szCs w:val="22"/>
              </w:rPr>
              <w:t>CJ-multikulturalita, reálie</w:t>
            </w:r>
          </w:p>
          <w:p w14:paraId="3662BB42" w14:textId="77777777" w:rsidR="008E2053" w:rsidRPr="008E2053" w:rsidRDefault="008E2053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B6B1B1" w14:textId="77777777" w:rsidR="008E2053" w:rsidRPr="008E2053" w:rsidRDefault="008E2053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sz w:val="22"/>
                <w:szCs w:val="22"/>
              </w:rPr>
              <w:t>MKV – Kulturní diference</w:t>
            </w:r>
          </w:p>
          <w:p w14:paraId="6FCB7730" w14:textId="77777777" w:rsidR="008E2053" w:rsidRPr="008E2053" w:rsidRDefault="008E2053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sz w:val="22"/>
                <w:szCs w:val="22"/>
              </w:rPr>
              <w:t>MKV – Etnický původ</w:t>
            </w:r>
          </w:p>
          <w:p w14:paraId="6BA86CDD" w14:textId="77777777" w:rsidR="008E2053" w:rsidRPr="008E2053" w:rsidRDefault="008E2053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sz w:val="22"/>
                <w:szCs w:val="22"/>
              </w:rPr>
              <w:t>MKV – Multikulturalita</w:t>
            </w:r>
          </w:p>
          <w:p w14:paraId="37654103" w14:textId="77777777" w:rsidR="008E2053" w:rsidRPr="008E2053" w:rsidRDefault="008E2053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sz w:val="22"/>
                <w:szCs w:val="22"/>
              </w:rPr>
              <w:t>MKV – Princip sociálního smíru a solidarity</w:t>
            </w:r>
          </w:p>
          <w:p w14:paraId="427BEB21" w14:textId="77777777" w:rsidR="008E2053" w:rsidRPr="008E2053" w:rsidRDefault="008E2053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sz w:val="22"/>
                <w:szCs w:val="22"/>
              </w:rPr>
              <w:t xml:space="preserve">VDO – </w:t>
            </w:r>
            <w:r w:rsidRPr="008E2053">
              <w:rPr>
                <w:rFonts w:asciiTheme="minorHAnsi" w:hAnsiTheme="minorHAnsi" w:cstheme="minorHAnsi"/>
                <w:bCs/>
                <w:sz w:val="22"/>
                <w:szCs w:val="22"/>
              </w:rPr>
              <w:t>Občan, občanská společnost a stát</w:t>
            </w:r>
            <w:r w:rsidRPr="008E205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6F81F11" w14:textId="77777777" w:rsidR="008E2053" w:rsidRPr="008E2053" w:rsidRDefault="008E2053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sz w:val="22"/>
                <w:szCs w:val="22"/>
              </w:rPr>
              <w:t xml:space="preserve">VDO – </w:t>
            </w:r>
            <w:r w:rsidRPr="008E2053">
              <w:rPr>
                <w:rFonts w:asciiTheme="minorHAnsi" w:hAnsiTheme="minorHAnsi" w:cstheme="minorHAnsi"/>
                <w:bCs/>
                <w:sz w:val="22"/>
                <w:szCs w:val="22"/>
              </w:rPr>
              <w:t>Principy demokracie jako formy vlády a způsobu rozhodování</w:t>
            </w:r>
          </w:p>
          <w:p w14:paraId="17CC8CFF" w14:textId="77777777" w:rsidR="008E2053" w:rsidRPr="008E2053" w:rsidRDefault="008E2053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sz w:val="22"/>
                <w:szCs w:val="22"/>
              </w:rPr>
              <w:t>EGS – Evropa a svět nás zajímá</w:t>
            </w:r>
          </w:p>
          <w:p w14:paraId="1D49C07F" w14:textId="77777777" w:rsidR="008E2053" w:rsidRPr="008E2053" w:rsidRDefault="008E2053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sz w:val="22"/>
                <w:szCs w:val="22"/>
              </w:rPr>
              <w:t>EGS – Jsme Evropané</w:t>
            </w:r>
          </w:p>
          <w:p w14:paraId="316A81E8" w14:textId="77777777" w:rsidR="008E2053" w:rsidRPr="008E2053" w:rsidRDefault="008E2053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067CD8" w14:textId="77777777" w:rsidR="008E2053" w:rsidRPr="008E2053" w:rsidRDefault="008E2053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E2053" w:rsidRPr="008E2053" w14:paraId="2C860CBF" w14:textId="77777777" w:rsidTr="00D96F40">
        <w:trPr>
          <w:trHeight w:val="3146"/>
          <w:jc w:val="center"/>
        </w:trPr>
        <w:tc>
          <w:tcPr>
            <w:tcW w:w="1696" w:type="dxa"/>
          </w:tcPr>
          <w:p w14:paraId="51459EB3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76E60FDE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D-9-8-01</w:t>
            </w:r>
          </w:p>
          <w:p w14:paraId="72FBA57E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3B08B7B4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D-9-8-02</w:t>
            </w:r>
          </w:p>
          <w:p w14:paraId="587C41A4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31EF14D5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3BFF0A91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D-9-8-03</w:t>
            </w:r>
          </w:p>
          <w:p w14:paraId="424538B0" w14:textId="77777777" w:rsidR="008E2053" w:rsidRPr="008E2053" w:rsidRDefault="008E2053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D-9-8-04</w:t>
            </w:r>
          </w:p>
        </w:tc>
        <w:tc>
          <w:tcPr>
            <w:tcW w:w="5812" w:type="dxa"/>
            <w:gridSpan w:val="2"/>
          </w:tcPr>
          <w:p w14:paraId="749C93DF" w14:textId="77777777" w:rsidR="008E2053" w:rsidRPr="008E2053" w:rsidRDefault="008E2053" w:rsidP="00D96F40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ROZDĚLENÝ A INTEGRUJÍCÍ SE SVĚT</w:t>
            </w:r>
          </w:p>
          <w:p w14:paraId="35E1CD58" w14:textId="77777777" w:rsidR="008E2053" w:rsidRPr="008E2053" w:rsidRDefault="008E2053" w:rsidP="008E2053">
            <w:pPr>
              <w:numPr>
                <w:ilvl w:val="0"/>
                <w:numId w:val="37"/>
              </w:numPr>
              <w:ind w:left="489" w:hanging="283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iCs/>
                <w:sz w:val="22"/>
                <w:szCs w:val="22"/>
              </w:rPr>
              <w:t>vysvětlí příčiny a důsledky vzniku bipolárního světa; uvede příklady střetávání obou bloků</w:t>
            </w:r>
          </w:p>
          <w:p w14:paraId="328F8236" w14:textId="77777777" w:rsidR="008E2053" w:rsidRPr="008E2053" w:rsidRDefault="008E2053" w:rsidP="008E2053">
            <w:pPr>
              <w:numPr>
                <w:ilvl w:val="0"/>
                <w:numId w:val="37"/>
              </w:numPr>
              <w:ind w:left="489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vysvětlí a na příkladech doloží mocenské a politické důvody euroatlantické hospodářské a vojenské spolupráce</w:t>
            </w:r>
          </w:p>
          <w:p w14:paraId="468311E8" w14:textId="77777777" w:rsidR="008E2053" w:rsidRPr="008E2053" w:rsidRDefault="008E2053" w:rsidP="008E2053">
            <w:pPr>
              <w:numPr>
                <w:ilvl w:val="0"/>
                <w:numId w:val="37"/>
              </w:numPr>
              <w:ind w:left="489" w:hanging="283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iCs/>
                <w:sz w:val="22"/>
                <w:szCs w:val="22"/>
              </w:rPr>
              <w:t>posoudí postavení rozvojových zemí</w:t>
            </w:r>
          </w:p>
          <w:p w14:paraId="2D52C547" w14:textId="77777777" w:rsidR="008E2053" w:rsidRPr="008E2053" w:rsidRDefault="008E2053" w:rsidP="008E2053">
            <w:pPr>
              <w:numPr>
                <w:ilvl w:val="0"/>
                <w:numId w:val="37"/>
              </w:numPr>
              <w:ind w:left="489" w:hanging="283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iCs/>
                <w:sz w:val="22"/>
                <w:szCs w:val="22"/>
              </w:rPr>
              <w:t>prokáže základní orientaci v problémech současného světa</w:t>
            </w:r>
          </w:p>
          <w:p w14:paraId="5B670005" w14:textId="77777777" w:rsidR="008E2053" w:rsidRPr="008E2053" w:rsidRDefault="008E2053" w:rsidP="008E2053">
            <w:pPr>
              <w:numPr>
                <w:ilvl w:val="0"/>
                <w:numId w:val="37"/>
              </w:numPr>
              <w:ind w:left="489" w:hanging="283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popíše význam technologií pro společnost, popíše rizika jejich využití</w:t>
            </w:r>
          </w:p>
          <w:p w14:paraId="1978A7BF" w14:textId="77777777" w:rsidR="008E2053" w:rsidRPr="008E2053" w:rsidRDefault="008E2053" w:rsidP="008E2053">
            <w:pPr>
              <w:numPr>
                <w:ilvl w:val="0"/>
                <w:numId w:val="37"/>
              </w:numPr>
              <w:ind w:left="489" w:hanging="283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E2053">
              <w:rPr>
                <w:rFonts w:asciiTheme="minorHAnsi" w:hAnsiTheme="minorHAnsi" w:cstheme="minorHAnsi"/>
                <w:iCs/>
                <w:sz w:val="22"/>
                <w:szCs w:val="22"/>
              </w:rPr>
              <w:t>vytvoří v editoru časovou osu nejdůležitějších událostí 2. pol. 20. století</w:t>
            </w:r>
          </w:p>
          <w:p w14:paraId="44C7FB64" w14:textId="77777777" w:rsidR="008E2053" w:rsidRPr="008E2053" w:rsidRDefault="008E2053" w:rsidP="00D96F40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03FD3A" w14:textId="77777777" w:rsidR="008E2053" w:rsidRPr="008E2053" w:rsidRDefault="008E2053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  <w:gridSpan w:val="4"/>
            <w:shd w:val="clear" w:color="auto" w:fill="auto"/>
          </w:tcPr>
          <w:p w14:paraId="7F1661FF" w14:textId="77777777" w:rsidR="008E2053" w:rsidRPr="008E2053" w:rsidRDefault="008E2053" w:rsidP="00D96F40">
            <w:pPr>
              <w:pStyle w:val="Textkapitolodrky-principy"/>
              <w:numPr>
                <w:ilvl w:val="0"/>
                <w:numId w:val="0"/>
              </w:numPr>
              <w:tabs>
                <w:tab w:val="clear" w:pos="567"/>
              </w:tabs>
              <w:ind w:left="476" w:right="222"/>
              <w:rPr>
                <w:rFonts w:asciiTheme="minorHAnsi" w:hAnsiTheme="minorHAnsi" w:cstheme="minorHAnsi"/>
              </w:rPr>
            </w:pPr>
          </w:p>
          <w:p w14:paraId="18BA823A" w14:textId="77777777" w:rsidR="008E2053" w:rsidRPr="008E2053" w:rsidRDefault="008E2053" w:rsidP="00D96F40">
            <w:pPr>
              <w:pStyle w:val="Textkapitolodrky-principy"/>
              <w:tabs>
                <w:tab w:val="clear" w:pos="360"/>
                <w:tab w:val="clear" w:pos="567"/>
              </w:tabs>
              <w:ind w:left="476" w:right="222" w:hanging="284"/>
              <w:rPr>
                <w:rFonts w:asciiTheme="minorHAnsi" w:hAnsiTheme="minorHAnsi" w:cstheme="minorHAnsi"/>
              </w:rPr>
            </w:pPr>
            <w:r w:rsidRPr="008E2053">
              <w:rPr>
                <w:rFonts w:asciiTheme="minorHAnsi" w:hAnsiTheme="minorHAnsi" w:cstheme="minorHAnsi"/>
              </w:rPr>
              <w:t>svět po druhé světové válce</w:t>
            </w:r>
          </w:p>
          <w:p w14:paraId="4622B806" w14:textId="77777777" w:rsidR="008E2053" w:rsidRPr="008E2053" w:rsidRDefault="008E2053" w:rsidP="00D96F40">
            <w:pPr>
              <w:pStyle w:val="Textkapitolodrky-principy"/>
              <w:tabs>
                <w:tab w:val="clear" w:pos="360"/>
                <w:tab w:val="clear" w:pos="567"/>
              </w:tabs>
              <w:ind w:left="476" w:right="222" w:hanging="284"/>
              <w:rPr>
                <w:rFonts w:asciiTheme="minorHAnsi" w:hAnsiTheme="minorHAnsi" w:cstheme="minorHAnsi"/>
              </w:rPr>
            </w:pPr>
            <w:r w:rsidRPr="008E2053">
              <w:rPr>
                <w:rFonts w:asciiTheme="minorHAnsi" w:hAnsiTheme="minorHAnsi" w:cstheme="minorHAnsi"/>
              </w:rPr>
              <w:t xml:space="preserve">komunismus v ČSR </w:t>
            </w:r>
          </w:p>
          <w:p w14:paraId="3CFA8690" w14:textId="77777777" w:rsidR="008E2053" w:rsidRPr="008E2053" w:rsidRDefault="008E2053" w:rsidP="00D96F40">
            <w:pPr>
              <w:pStyle w:val="Textkapitolodrky-principy"/>
              <w:tabs>
                <w:tab w:val="clear" w:pos="360"/>
                <w:tab w:val="clear" w:pos="567"/>
              </w:tabs>
              <w:ind w:left="476" w:right="222" w:hanging="284"/>
              <w:rPr>
                <w:rFonts w:asciiTheme="minorHAnsi" w:hAnsiTheme="minorHAnsi" w:cstheme="minorHAnsi"/>
              </w:rPr>
            </w:pPr>
            <w:r w:rsidRPr="008E2053">
              <w:rPr>
                <w:rFonts w:asciiTheme="minorHAnsi" w:hAnsiTheme="minorHAnsi" w:cstheme="minorHAnsi"/>
              </w:rPr>
              <w:t>studená válka</w:t>
            </w:r>
          </w:p>
          <w:p w14:paraId="7209079E" w14:textId="77777777" w:rsidR="008E2053" w:rsidRPr="008E2053" w:rsidRDefault="008E2053" w:rsidP="00D96F40">
            <w:pPr>
              <w:pStyle w:val="Textkapitolodrky-principy"/>
              <w:tabs>
                <w:tab w:val="clear" w:pos="360"/>
                <w:tab w:val="clear" w:pos="567"/>
              </w:tabs>
              <w:ind w:left="476" w:right="222" w:hanging="284"/>
              <w:rPr>
                <w:rFonts w:asciiTheme="minorHAnsi" w:hAnsiTheme="minorHAnsi" w:cstheme="minorHAnsi"/>
              </w:rPr>
            </w:pPr>
            <w:r w:rsidRPr="008E2053">
              <w:rPr>
                <w:rFonts w:asciiTheme="minorHAnsi" w:hAnsiTheme="minorHAnsi" w:cstheme="minorHAnsi"/>
              </w:rPr>
              <w:t>vývoj v zemích Východního bloku</w:t>
            </w:r>
          </w:p>
          <w:p w14:paraId="5F763946" w14:textId="77777777" w:rsidR="008E2053" w:rsidRPr="008E2053" w:rsidRDefault="008E2053" w:rsidP="00D96F40">
            <w:pPr>
              <w:pStyle w:val="Textkapitolodrky-principy"/>
              <w:tabs>
                <w:tab w:val="clear" w:pos="360"/>
                <w:tab w:val="clear" w:pos="567"/>
              </w:tabs>
              <w:ind w:left="476" w:right="222" w:hanging="284"/>
              <w:rPr>
                <w:rFonts w:asciiTheme="minorHAnsi" w:hAnsiTheme="minorHAnsi" w:cstheme="minorHAnsi"/>
              </w:rPr>
            </w:pPr>
            <w:r w:rsidRPr="008E2053">
              <w:rPr>
                <w:rFonts w:asciiTheme="minorHAnsi" w:hAnsiTheme="minorHAnsi" w:cstheme="minorHAnsi"/>
              </w:rPr>
              <w:t>vývoj v zemích Západního bloku</w:t>
            </w:r>
          </w:p>
          <w:p w14:paraId="55801C74" w14:textId="77777777" w:rsidR="008E2053" w:rsidRPr="008E2053" w:rsidRDefault="008E2053" w:rsidP="00D96F40">
            <w:pPr>
              <w:pStyle w:val="Textkapitolodrky-principy"/>
              <w:tabs>
                <w:tab w:val="clear" w:pos="360"/>
                <w:tab w:val="clear" w:pos="567"/>
              </w:tabs>
              <w:ind w:left="476" w:right="222" w:hanging="284"/>
              <w:rPr>
                <w:rFonts w:asciiTheme="minorHAnsi" w:hAnsiTheme="minorHAnsi" w:cstheme="minorHAnsi"/>
              </w:rPr>
            </w:pPr>
            <w:r w:rsidRPr="008E2053">
              <w:rPr>
                <w:rFonts w:asciiTheme="minorHAnsi" w:hAnsiTheme="minorHAnsi" w:cstheme="minorHAnsi"/>
              </w:rPr>
              <w:t>pád komunismu</w:t>
            </w:r>
          </w:p>
          <w:p w14:paraId="2ED068CE" w14:textId="77777777" w:rsidR="008E2053" w:rsidRPr="008E2053" w:rsidRDefault="008E2053" w:rsidP="00D96F40">
            <w:pPr>
              <w:pStyle w:val="Textkapitolodrky-principy"/>
              <w:tabs>
                <w:tab w:val="clear" w:pos="360"/>
                <w:tab w:val="clear" w:pos="567"/>
              </w:tabs>
              <w:ind w:left="476" w:right="222" w:hanging="284"/>
              <w:rPr>
                <w:rFonts w:asciiTheme="minorHAnsi" w:hAnsiTheme="minorHAnsi" w:cstheme="minorHAnsi"/>
              </w:rPr>
            </w:pPr>
            <w:r w:rsidRPr="008E2053">
              <w:rPr>
                <w:rFonts w:asciiTheme="minorHAnsi" w:hAnsiTheme="minorHAnsi" w:cstheme="minorHAnsi"/>
              </w:rPr>
              <w:t>současná doba z pohledu dějin</w:t>
            </w:r>
          </w:p>
        </w:tc>
        <w:tc>
          <w:tcPr>
            <w:tcW w:w="3124" w:type="dxa"/>
            <w:vMerge/>
            <w:shd w:val="clear" w:color="auto" w:fill="auto"/>
          </w:tcPr>
          <w:p w14:paraId="0C517870" w14:textId="77777777" w:rsidR="008E2053" w:rsidRPr="008E2053" w:rsidRDefault="008E2053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DA3CDBC" w14:textId="77777777" w:rsidR="008E2053" w:rsidRPr="008E2053" w:rsidRDefault="008E2053" w:rsidP="008E2053">
      <w:pPr>
        <w:rPr>
          <w:rFonts w:asciiTheme="minorHAnsi" w:hAnsiTheme="minorHAnsi" w:cstheme="minorHAnsi"/>
          <w:sz w:val="22"/>
          <w:szCs w:val="22"/>
        </w:rPr>
      </w:pPr>
    </w:p>
    <w:p w14:paraId="573ACB05" w14:textId="77777777" w:rsidR="008E2053" w:rsidRPr="008E2053" w:rsidRDefault="008E2053" w:rsidP="008E2053">
      <w:pPr>
        <w:rPr>
          <w:rFonts w:asciiTheme="minorHAnsi" w:hAnsiTheme="minorHAnsi" w:cstheme="minorHAnsi"/>
          <w:sz w:val="22"/>
          <w:szCs w:val="22"/>
        </w:rPr>
      </w:pPr>
    </w:p>
    <w:p w14:paraId="080AAFF0" w14:textId="77777777" w:rsidR="008E2053" w:rsidRPr="008E2053" w:rsidRDefault="008E2053" w:rsidP="008E2053">
      <w:pPr>
        <w:rPr>
          <w:rFonts w:asciiTheme="minorHAnsi" w:hAnsiTheme="minorHAnsi" w:cstheme="minorHAnsi"/>
          <w:sz w:val="22"/>
          <w:szCs w:val="22"/>
        </w:rPr>
      </w:pPr>
    </w:p>
    <w:p w14:paraId="1D0C416A" w14:textId="77777777" w:rsidR="008E2053" w:rsidRPr="008E2053" w:rsidRDefault="008E2053" w:rsidP="008E2053">
      <w:pPr>
        <w:rPr>
          <w:rFonts w:asciiTheme="minorHAnsi" w:hAnsiTheme="minorHAnsi" w:cstheme="minorHAnsi"/>
          <w:sz w:val="22"/>
          <w:szCs w:val="22"/>
        </w:rPr>
      </w:pPr>
    </w:p>
    <w:p w14:paraId="3604CC78" w14:textId="77777777" w:rsidR="0099624D" w:rsidRPr="008E2053" w:rsidRDefault="0099624D" w:rsidP="0099624D">
      <w:pPr>
        <w:rPr>
          <w:rFonts w:asciiTheme="minorHAnsi" w:hAnsiTheme="minorHAnsi" w:cstheme="minorHAnsi"/>
          <w:sz w:val="22"/>
          <w:szCs w:val="22"/>
        </w:rPr>
      </w:pPr>
    </w:p>
    <w:p w14:paraId="7124F361" w14:textId="77777777" w:rsidR="0099624D" w:rsidRPr="008E2053" w:rsidRDefault="0099624D" w:rsidP="0099624D">
      <w:pPr>
        <w:rPr>
          <w:rFonts w:asciiTheme="minorHAnsi" w:hAnsiTheme="minorHAnsi" w:cstheme="minorHAnsi"/>
          <w:sz w:val="22"/>
          <w:szCs w:val="22"/>
        </w:rPr>
      </w:pPr>
    </w:p>
    <w:p w14:paraId="6B49CB43" w14:textId="77777777" w:rsidR="0003572F" w:rsidRPr="008E2053" w:rsidRDefault="0003572F" w:rsidP="00ED03E1">
      <w:pPr>
        <w:rPr>
          <w:rFonts w:asciiTheme="minorHAnsi" w:hAnsiTheme="minorHAnsi" w:cstheme="minorHAnsi"/>
          <w:sz w:val="22"/>
          <w:szCs w:val="22"/>
        </w:rPr>
      </w:pPr>
    </w:p>
    <w:sectPr w:rsidR="0003572F" w:rsidRPr="008E2053" w:rsidSect="006A176C">
      <w:headerReference w:type="first" r:id="rId7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C0F0F" w14:textId="77777777" w:rsidR="0091479E" w:rsidRDefault="0091479E" w:rsidP="006A176C">
      <w:r>
        <w:separator/>
      </w:r>
    </w:p>
  </w:endnote>
  <w:endnote w:type="continuationSeparator" w:id="0">
    <w:p w14:paraId="7908ADBC" w14:textId="77777777" w:rsidR="0091479E" w:rsidRDefault="0091479E" w:rsidP="006A1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889CD" w14:textId="77777777" w:rsidR="0091479E" w:rsidRDefault="0091479E" w:rsidP="006A176C">
      <w:r>
        <w:separator/>
      </w:r>
    </w:p>
  </w:footnote>
  <w:footnote w:type="continuationSeparator" w:id="0">
    <w:p w14:paraId="7A865613" w14:textId="77777777" w:rsidR="0091479E" w:rsidRDefault="0091479E" w:rsidP="006A1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508"/>
      <w:gridCol w:w="8127"/>
    </w:tblGrid>
    <w:tr w:rsidR="006A176C" w:rsidRPr="00F06C2B" w14:paraId="791E61F8" w14:textId="77777777" w:rsidTr="00782A80">
      <w:trPr>
        <w:jc w:val="center"/>
      </w:trPr>
      <w:tc>
        <w:tcPr>
          <w:tcW w:w="15635" w:type="dxa"/>
          <w:gridSpan w:val="2"/>
          <w:vAlign w:val="center"/>
        </w:tcPr>
        <w:p w14:paraId="538D91C7" w14:textId="77777777" w:rsidR="006A176C" w:rsidRPr="00F06C2B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Cs/>
              <w:sz w:val="22"/>
              <w:szCs w:val="22"/>
            </w:rPr>
          </w:pPr>
          <w:r w:rsidRPr="00F06C2B">
            <w:rPr>
              <w:rFonts w:asciiTheme="minorHAnsi" w:hAnsiTheme="minorHAnsi" w:cstheme="minorHAnsi"/>
              <w:bCs/>
              <w:sz w:val="22"/>
              <w:szCs w:val="22"/>
            </w:rPr>
            <w:t>Základní škola Lenešice, okres Louny</w:t>
          </w:r>
        </w:p>
      </w:tc>
    </w:tr>
    <w:tr w:rsidR="006A176C" w:rsidRPr="003803E1" w14:paraId="7D9A8130" w14:textId="77777777" w:rsidTr="00782A80">
      <w:trPr>
        <w:jc w:val="center"/>
      </w:trPr>
      <w:tc>
        <w:tcPr>
          <w:tcW w:w="7508" w:type="dxa"/>
          <w:vAlign w:val="center"/>
        </w:tcPr>
        <w:p w14:paraId="1DA16FC4" w14:textId="77777777" w:rsidR="006A176C" w:rsidRPr="003803E1" w:rsidRDefault="006A176C" w:rsidP="006A176C">
          <w:pPr>
            <w:pStyle w:val="Nadpis1"/>
            <w:ind w:right="360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vzdělávací oblast</w:t>
          </w:r>
        </w:p>
      </w:tc>
      <w:tc>
        <w:tcPr>
          <w:tcW w:w="8127" w:type="dxa"/>
          <w:vAlign w:val="center"/>
        </w:tcPr>
        <w:p w14:paraId="554971AB" w14:textId="77777777" w:rsidR="006A176C" w:rsidRPr="003803E1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vyučovací předmět</w:t>
          </w:r>
        </w:p>
      </w:tc>
    </w:tr>
    <w:tr w:rsidR="0099624D" w:rsidRPr="003803E1" w14:paraId="4A72CEAA" w14:textId="77777777" w:rsidTr="00782A80">
      <w:trPr>
        <w:jc w:val="center"/>
      </w:trPr>
      <w:tc>
        <w:tcPr>
          <w:tcW w:w="7508" w:type="dxa"/>
          <w:vAlign w:val="center"/>
        </w:tcPr>
        <w:p w14:paraId="2B5B0700" w14:textId="4362BA91" w:rsidR="0099624D" w:rsidRPr="00F47871" w:rsidRDefault="0099624D" w:rsidP="0099624D">
          <w:pPr>
            <w:pStyle w:val="Nadpis1"/>
            <w:jc w:val="center"/>
            <w:rPr>
              <w:rFonts w:asciiTheme="minorHAnsi" w:hAnsiTheme="minorHAnsi" w:cstheme="minorHAnsi"/>
              <w:caps/>
              <w:sz w:val="20"/>
            </w:rPr>
          </w:pPr>
          <w:r w:rsidRPr="00651BD2">
            <w:rPr>
              <w:rFonts w:ascii="Calibri" w:hAnsi="Calibri" w:cs="Calibri"/>
              <w:caps/>
              <w:sz w:val="22"/>
              <w:szCs w:val="22"/>
            </w:rPr>
            <w:t>ČLOVĚK A společnost</w:t>
          </w:r>
        </w:p>
      </w:tc>
      <w:tc>
        <w:tcPr>
          <w:tcW w:w="8127" w:type="dxa"/>
          <w:vAlign w:val="center"/>
        </w:tcPr>
        <w:p w14:paraId="5E284884" w14:textId="31AB3B98" w:rsidR="0099624D" w:rsidRPr="003803E1" w:rsidRDefault="0099624D" w:rsidP="0099624D">
          <w:pPr>
            <w:pStyle w:val="Nadpis1"/>
            <w:jc w:val="center"/>
            <w:rPr>
              <w:rFonts w:asciiTheme="minorHAnsi" w:hAnsiTheme="minorHAnsi" w:cstheme="minorHAnsi"/>
              <w:caps/>
              <w:sz w:val="22"/>
              <w:szCs w:val="22"/>
            </w:rPr>
          </w:pPr>
          <w:r w:rsidRPr="00651BD2">
            <w:rPr>
              <w:rFonts w:ascii="Calibri" w:hAnsi="Calibri" w:cs="Calibri"/>
              <w:caps/>
              <w:sz w:val="22"/>
              <w:szCs w:val="22"/>
            </w:rPr>
            <w:t>Dějepis</w:t>
          </w:r>
        </w:p>
      </w:tc>
    </w:tr>
  </w:tbl>
  <w:p w14:paraId="528D0268" w14:textId="77777777" w:rsidR="006A176C" w:rsidRDefault="006A17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111DD"/>
    <w:multiLevelType w:val="hybridMultilevel"/>
    <w:tmpl w:val="922C18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596885"/>
    <w:multiLevelType w:val="hybridMultilevel"/>
    <w:tmpl w:val="8544FB72"/>
    <w:lvl w:ilvl="0" w:tplc="E698F2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02FF7"/>
    <w:multiLevelType w:val="hybridMultilevel"/>
    <w:tmpl w:val="AE2E93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565BD"/>
    <w:multiLevelType w:val="hybridMultilevel"/>
    <w:tmpl w:val="7FDE01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BC25A9"/>
    <w:multiLevelType w:val="hybridMultilevel"/>
    <w:tmpl w:val="1ECE178C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" w15:restartNumberingAfterBreak="0">
    <w:nsid w:val="0DC85760"/>
    <w:multiLevelType w:val="hybridMultilevel"/>
    <w:tmpl w:val="98126CFC"/>
    <w:lvl w:ilvl="0" w:tplc="23AA9BB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33F0F47A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80C5F"/>
    <w:multiLevelType w:val="hybridMultilevel"/>
    <w:tmpl w:val="F9862856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11410EA9"/>
    <w:multiLevelType w:val="hybridMultilevel"/>
    <w:tmpl w:val="503C63CA"/>
    <w:lvl w:ilvl="0" w:tplc="E698F2B0">
      <w:start w:val="1"/>
      <w:numFmt w:val="bullet"/>
      <w:lvlText w:val=""/>
      <w:lvlJc w:val="left"/>
      <w:pPr>
        <w:ind w:left="398" w:hanging="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8" w15:restartNumberingAfterBreak="0">
    <w:nsid w:val="12AF764D"/>
    <w:multiLevelType w:val="hybridMultilevel"/>
    <w:tmpl w:val="7AB4C1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523AD"/>
    <w:multiLevelType w:val="hybridMultilevel"/>
    <w:tmpl w:val="9942E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6F77C1"/>
    <w:multiLevelType w:val="hybridMultilevel"/>
    <w:tmpl w:val="188AB874"/>
    <w:lvl w:ilvl="0" w:tplc="F07C895E">
      <w:start w:val="1"/>
      <w:numFmt w:val="bullet"/>
      <w:lvlText w:val=""/>
      <w:lvlJc w:val="left"/>
      <w:pPr>
        <w:tabs>
          <w:tab w:val="num" w:pos="17"/>
        </w:tabs>
        <w:ind w:left="0" w:firstLine="2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1" w15:restartNumberingAfterBreak="0">
    <w:nsid w:val="17572841"/>
    <w:multiLevelType w:val="hybridMultilevel"/>
    <w:tmpl w:val="16203DF0"/>
    <w:lvl w:ilvl="0" w:tplc="0405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2" w15:restartNumberingAfterBreak="0">
    <w:nsid w:val="17B52FE3"/>
    <w:multiLevelType w:val="hybridMultilevel"/>
    <w:tmpl w:val="48F8DEBC"/>
    <w:lvl w:ilvl="0" w:tplc="EB7EC098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8311A7"/>
    <w:multiLevelType w:val="hybridMultilevel"/>
    <w:tmpl w:val="DC3CAAAC"/>
    <w:lvl w:ilvl="0" w:tplc="04050001">
      <w:start w:val="1"/>
      <w:numFmt w:val="bullet"/>
      <w:lvlText w:val=""/>
      <w:lvlJc w:val="left"/>
      <w:pPr>
        <w:ind w:left="87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14" w15:restartNumberingAfterBreak="0">
    <w:nsid w:val="1E444BB5"/>
    <w:multiLevelType w:val="hybridMultilevel"/>
    <w:tmpl w:val="396C4C8A"/>
    <w:lvl w:ilvl="0" w:tplc="72AE1F72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516829"/>
    <w:multiLevelType w:val="hybridMultilevel"/>
    <w:tmpl w:val="CB48434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E5114D9"/>
    <w:multiLevelType w:val="hybridMultilevel"/>
    <w:tmpl w:val="EBDCD806"/>
    <w:lvl w:ilvl="0" w:tplc="9F46BC5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0D1336"/>
    <w:multiLevelType w:val="hybridMultilevel"/>
    <w:tmpl w:val="407658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5D3F6A"/>
    <w:multiLevelType w:val="hybridMultilevel"/>
    <w:tmpl w:val="1054BE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C1C79"/>
    <w:multiLevelType w:val="hybridMultilevel"/>
    <w:tmpl w:val="36CC78C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3337E5"/>
    <w:multiLevelType w:val="hybridMultilevel"/>
    <w:tmpl w:val="19F08D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931C14"/>
    <w:multiLevelType w:val="hybridMultilevel"/>
    <w:tmpl w:val="B6F205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5811B7"/>
    <w:multiLevelType w:val="hybridMultilevel"/>
    <w:tmpl w:val="C0FE82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A0374F"/>
    <w:multiLevelType w:val="hybridMultilevel"/>
    <w:tmpl w:val="4D8C5670"/>
    <w:lvl w:ilvl="0" w:tplc="E698F2B0">
      <w:start w:val="1"/>
      <w:numFmt w:val="bullet"/>
      <w:lvlText w:val=""/>
      <w:lvlJc w:val="left"/>
      <w:pPr>
        <w:ind w:left="57" w:hanging="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FE1E6E"/>
    <w:multiLevelType w:val="hybridMultilevel"/>
    <w:tmpl w:val="F95265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3A4C76"/>
    <w:multiLevelType w:val="hybridMultilevel"/>
    <w:tmpl w:val="B88AFFF6"/>
    <w:lvl w:ilvl="0" w:tplc="E9BEE16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863D3C"/>
    <w:multiLevelType w:val="hybridMultilevel"/>
    <w:tmpl w:val="BA4CA8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6AB7BE0"/>
    <w:multiLevelType w:val="hybridMultilevel"/>
    <w:tmpl w:val="7E504A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F5668B"/>
    <w:multiLevelType w:val="hybridMultilevel"/>
    <w:tmpl w:val="785607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F12D05"/>
    <w:multiLevelType w:val="hybridMultilevel"/>
    <w:tmpl w:val="6EBC8998"/>
    <w:lvl w:ilvl="0" w:tplc="55DE8E0A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0" w15:restartNumberingAfterBreak="0">
    <w:nsid w:val="6C845DEB"/>
    <w:multiLevelType w:val="hybridMultilevel"/>
    <w:tmpl w:val="9E5E07F0"/>
    <w:lvl w:ilvl="0" w:tplc="CDE2F966">
      <w:start w:val="1"/>
      <w:numFmt w:val="bullet"/>
      <w:pStyle w:val="VetvtextuRVPZV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E440263"/>
    <w:multiLevelType w:val="hybridMultilevel"/>
    <w:tmpl w:val="852A44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AA4AAA"/>
    <w:multiLevelType w:val="hybridMultilevel"/>
    <w:tmpl w:val="5BA068E2"/>
    <w:lvl w:ilvl="0" w:tplc="9F46BC5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482A94"/>
    <w:multiLevelType w:val="hybridMultilevel"/>
    <w:tmpl w:val="72DCD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895A2D"/>
    <w:multiLevelType w:val="hybridMultilevel"/>
    <w:tmpl w:val="603C7226"/>
    <w:lvl w:ilvl="0" w:tplc="040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5" w15:restartNumberingAfterBreak="0">
    <w:nsid w:val="7E084A6B"/>
    <w:multiLevelType w:val="hybridMultilevel"/>
    <w:tmpl w:val="25BC00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9"/>
  </w:num>
  <w:num w:numId="3">
    <w:abstractNumId w:val="21"/>
  </w:num>
  <w:num w:numId="4">
    <w:abstractNumId w:val="1"/>
  </w:num>
  <w:num w:numId="5">
    <w:abstractNumId w:val="6"/>
  </w:num>
  <w:num w:numId="6">
    <w:abstractNumId w:val="9"/>
  </w:num>
  <w:num w:numId="7">
    <w:abstractNumId w:val="27"/>
  </w:num>
  <w:num w:numId="8">
    <w:abstractNumId w:val="8"/>
  </w:num>
  <w:num w:numId="9">
    <w:abstractNumId w:val="20"/>
  </w:num>
  <w:num w:numId="10">
    <w:abstractNumId w:val="15"/>
  </w:num>
  <w:num w:numId="11">
    <w:abstractNumId w:val="29"/>
  </w:num>
  <w:num w:numId="12">
    <w:abstractNumId w:val="25"/>
  </w:num>
  <w:num w:numId="13">
    <w:abstractNumId w:val="4"/>
  </w:num>
  <w:num w:numId="14">
    <w:abstractNumId w:val="24"/>
  </w:num>
  <w:num w:numId="15">
    <w:abstractNumId w:val="34"/>
  </w:num>
  <w:num w:numId="16">
    <w:abstractNumId w:val="19"/>
  </w:num>
  <w:num w:numId="17">
    <w:abstractNumId w:val="28"/>
  </w:num>
  <w:num w:numId="18">
    <w:abstractNumId w:val="12"/>
  </w:num>
  <w:num w:numId="19">
    <w:abstractNumId w:val="16"/>
  </w:num>
  <w:num w:numId="20">
    <w:abstractNumId w:val="32"/>
  </w:num>
  <w:num w:numId="21">
    <w:abstractNumId w:val="18"/>
  </w:num>
  <w:num w:numId="22">
    <w:abstractNumId w:val="2"/>
  </w:num>
  <w:num w:numId="23">
    <w:abstractNumId w:val="31"/>
  </w:num>
  <w:num w:numId="24">
    <w:abstractNumId w:val="5"/>
  </w:num>
  <w:num w:numId="25">
    <w:abstractNumId w:val="33"/>
  </w:num>
  <w:num w:numId="26">
    <w:abstractNumId w:val="14"/>
  </w:num>
  <w:num w:numId="27">
    <w:abstractNumId w:val="35"/>
  </w:num>
  <w:num w:numId="28">
    <w:abstractNumId w:val="17"/>
  </w:num>
  <w:num w:numId="29">
    <w:abstractNumId w:val="7"/>
  </w:num>
  <w:num w:numId="30">
    <w:abstractNumId w:val="11"/>
  </w:num>
  <w:num w:numId="31">
    <w:abstractNumId w:val="13"/>
  </w:num>
  <w:num w:numId="32">
    <w:abstractNumId w:val="10"/>
  </w:num>
  <w:num w:numId="33">
    <w:abstractNumId w:val="30"/>
  </w:num>
  <w:num w:numId="34">
    <w:abstractNumId w:val="22"/>
  </w:num>
  <w:num w:numId="35">
    <w:abstractNumId w:val="26"/>
  </w:num>
  <w:num w:numId="36">
    <w:abstractNumId w:val="0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76C"/>
    <w:rsid w:val="0003572F"/>
    <w:rsid w:val="0004721C"/>
    <w:rsid w:val="00053C94"/>
    <w:rsid w:val="002A7C84"/>
    <w:rsid w:val="00306F92"/>
    <w:rsid w:val="00465CA5"/>
    <w:rsid w:val="004D50E7"/>
    <w:rsid w:val="00562E3F"/>
    <w:rsid w:val="005C2D08"/>
    <w:rsid w:val="005D51FE"/>
    <w:rsid w:val="006A176C"/>
    <w:rsid w:val="00811D9E"/>
    <w:rsid w:val="0085787B"/>
    <w:rsid w:val="008E2053"/>
    <w:rsid w:val="0091479E"/>
    <w:rsid w:val="0099624D"/>
    <w:rsid w:val="009C1773"/>
    <w:rsid w:val="009C5B2E"/>
    <w:rsid w:val="00A04078"/>
    <w:rsid w:val="00A91EB4"/>
    <w:rsid w:val="00B5041B"/>
    <w:rsid w:val="00BF499B"/>
    <w:rsid w:val="00C81D54"/>
    <w:rsid w:val="00CC6E6F"/>
    <w:rsid w:val="00EC1FA7"/>
    <w:rsid w:val="00ED03E1"/>
    <w:rsid w:val="00F4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07AC"/>
  <w15:chartTrackingRefBased/>
  <w15:docId w15:val="{200CB268-336B-4C49-A604-48500E61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2E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A176C"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EC1FA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6A17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176C"/>
  </w:style>
  <w:style w:type="paragraph" w:styleId="Zpat">
    <w:name w:val="footer"/>
    <w:basedOn w:val="Normln"/>
    <w:link w:val="Zpat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176C"/>
  </w:style>
  <w:style w:type="character" w:customStyle="1" w:styleId="Nadpis1Char">
    <w:name w:val="Nadpis 1 Char"/>
    <w:basedOn w:val="Standardnpsmoodstavce"/>
    <w:link w:val="Nadpis1"/>
    <w:rsid w:val="006A176C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6A176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A176C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85787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BF49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EC1FA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styleId="Siln">
    <w:name w:val="Strong"/>
    <w:basedOn w:val="Standardnpsmoodstavce"/>
    <w:uiPriority w:val="22"/>
    <w:qFormat/>
    <w:rsid w:val="00EC1FA7"/>
    <w:rPr>
      <w:b/>
      <w:bCs/>
    </w:rPr>
  </w:style>
  <w:style w:type="paragraph" w:customStyle="1" w:styleId="NzevTOvVO">
    <w:name w:val="Název TO v VO"/>
    <w:basedOn w:val="Normln"/>
    <w:link w:val="NzevTOvVOChar"/>
    <w:qFormat/>
    <w:rsid w:val="008E2053"/>
    <w:pPr>
      <w:autoSpaceDE w:val="0"/>
      <w:autoSpaceDN w:val="0"/>
      <w:spacing w:before="120"/>
      <w:ind w:left="57"/>
    </w:pPr>
    <w:rPr>
      <w:b/>
      <w:bCs/>
      <w:i/>
      <w:iCs/>
      <w:caps/>
      <w:sz w:val="22"/>
      <w:szCs w:val="22"/>
    </w:rPr>
  </w:style>
  <w:style w:type="character" w:customStyle="1" w:styleId="NzevTOvVOChar">
    <w:name w:val="Název TO v VO Char"/>
    <w:link w:val="NzevTOvVO"/>
    <w:rsid w:val="008E2053"/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paragraph" w:customStyle="1" w:styleId="VetvtextuRVPZV">
    <w:name w:val="Výčet v textu_RVPZV"/>
    <w:basedOn w:val="Normln"/>
    <w:rsid w:val="008E2053"/>
    <w:pPr>
      <w:numPr>
        <w:numId w:val="33"/>
      </w:numPr>
      <w:tabs>
        <w:tab w:val="clear" w:pos="360"/>
        <w:tab w:val="left" w:pos="567"/>
      </w:tabs>
      <w:spacing w:before="60"/>
      <w:ind w:left="567" w:hanging="397"/>
      <w:jc w:val="both"/>
    </w:pPr>
    <w:rPr>
      <w:sz w:val="22"/>
      <w:szCs w:val="22"/>
    </w:rPr>
  </w:style>
  <w:style w:type="paragraph" w:customStyle="1" w:styleId="Textkapitolodrky-principy">
    <w:name w:val="Text kapitol odrážky - principy"/>
    <w:basedOn w:val="VetvtextuRVPZV"/>
    <w:link w:val="Textkapitolodrky-principyChar"/>
    <w:qFormat/>
    <w:rsid w:val="008E2053"/>
    <w:pPr>
      <w:tabs>
        <w:tab w:val="num" w:pos="360"/>
      </w:tabs>
      <w:spacing w:before="40"/>
      <w:ind w:left="360" w:hanging="360"/>
    </w:pPr>
  </w:style>
  <w:style w:type="character" w:customStyle="1" w:styleId="Textkapitolodrky-principyChar">
    <w:name w:val="Text kapitol odrážky - principy Char"/>
    <w:link w:val="Textkapitolodrky-principy"/>
    <w:rsid w:val="008E2053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AF943024C8774CAE078E8E9D6A4501" ma:contentTypeVersion="13" ma:contentTypeDescription="Create a new document." ma:contentTypeScope="" ma:versionID="7af34d9fe5db6cac5b08f31901a3c8f9">
  <xsd:schema xmlns:xsd="http://www.w3.org/2001/XMLSchema" xmlns:xs="http://www.w3.org/2001/XMLSchema" xmlns:p="http://schemas.microsoft.com/office/2006/metadata/properties" xmlns:ns2="c530f6d1-d86e-46da-af5e-597f8f9bdcad" xmlns:ns3="7dc35cc7-f9ca-4e2b-9a43-eaad1e57f557" targetNamespace="http://schemas.microsoft.com/office/2006/metadata/properties" ma:root="true" ma:fieldsID="4951e03e7c13195acd45603a29b1ee6a" ns2:_="" ns3:_="">
    <xsd:import namespace="c530f6d1-d86e-46da-af5e-597f8f9bdcad"/>
    <xsd:import namespace="7dc35cc7-f9ca-4e2b-9a43-eaad1e57f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0f6d1-d86e-46da-af5e-597f8f9bd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35cc7-f9ca-4e2b-9a43-eaad1e57f55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9563d97-497f-40dc-a999-0c3b0e4b9891}" ma:internalName="TaxCatchAll" ma:showField="CatchAllData" ma:web="7dc35cc7-f9ca-4e2b-9a43-eaad1e57f5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c35cc7-f9ca-4e2b-9a43-eaad1e57f557" xsi:nil="true"/>
  </documentManagement>
</p:properties>
</file>

<file path=customXml/itemProps1.xml><?xml version="1.0" encoding="utf-8"?>
<ds:datastoreItem xmlns:ds="http://schemas.openxmlformats.org/officeDocument/2006/customXml" ds:itemID="{76DC4EC1-FB35-4552-A56A-CF17E2124898}"/>
</file>

<file path=customXml/itemProps2.xml><?xml version="1.0" encoding="utf-8"?>
<ds:datastoreItem xmlns:ds="http://schemas.openxmlformats.org/officeDocument/2006/customXml" ds:itemID="{4A6B0F53-AA19-458A-9101-F2C47BD77B57}"/>
</file>

<file path=customXml/itemProps3.xml><?xml version="1.0" encoding="utf-8"?>
<ds:datastoreItem xmlns:ds="http://schemas.openxmlformats.org/officeDocument/2006/customXml" ds:itemID="{24A2FC8C-92E8-4BE4-AFC9-BCE4A226E1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1141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Zlatohlávek</dc:creator>
  <cp:keywords/>
  <dc:description/>
  <cp:lastModifiedBy>Kamil Zlatohlávek</cp:lastModifiedBy>
  <cp:revision>3</cp:revision>
  <dcterms:created xsi:type="dcterms:W3CDTF">2021-10-12T08:26:00Z</dcterms:created>
  <dcterms:modified xsi:type="dcterms:W3CDTF">2021-10-12T08:29:00Z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0x01010066AF943024C8774CAE078E8E9D6A4501</vt:lpwstr>
  </property>
  <property fmtid="{D5CDD505-2E9C-101B-9397-08002B2CF9AE}" pid="3" name="Order">
    <vt:r8>3458400</vt:r8>
  </property>
</Properties>
</file>