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529"/>
        <w:gridCol w:w="5244"/>
        <w:gridCol w:w="3124"/>
      </w:tblGrid>
      <w:tr w:rsidR="00C81D54" w:rsidRPr="00C81D54" w14:paraId="3ADB7095" w14:textId="77777777" w:rsidTr="00C81D54">
        <w:trPr>
          <w:trHeight w:val="210"/>
          <w:jc w:val="center"/>
        </w:trPr>
        <w:tc>
          <w:tcPr>
            <w:tcW w:w="15593" w:type="dxa"/>
            <w:gridSpan w:val="4"/>
          </w:tcPr>
          <w:p w14:paraId="3883FF07" w14:textId="06C8F34C" w:rsidR="00C81D54" w:rsidRPr="00C81D54" w:rsidRDefault="00C81D54" w:rsidP="00C80A87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4.ROČNÍK</w:t>
            </w:r>
          </w:p>
        </w:tc>
      </w:tr>
      <w:tr w:rsidR="00C81D54" w:rsidRPr="00C81D54" w14:paraId="04FD7D97" w14:textId="77777777" w:rsidTr="00C80A87">
        <w:trPr>
          <w:trHeight w:val="906"/>
          <w:jc w:val="center"/>
        </w:trPr>
        <w:tc>
          <w:tcPr>
            <w:tcW w:w="1696" w:type="dxa"/>
          </w:tcPr>
          <w:p w14:paraId="3620CA1E" w14:textId="77777777" w:rsidR="00C81D54" w:rsidRPr="00C81D54" w:rsidRDefault="00C81D54" w:rsidP="00C80A87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529" w:type="dxa"/>
            <w:vAlign w:val="center"/>
          </w:tcPr>
          <w:p w14:paraId="22F6A011" w14:textId="77777777" w:rsidR="00C81D54" w:rsidRPr="00C81D54" w:rsidRDefault="00C81D54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6A67645F" w14:textId="77777777" w:rsidR="00C81D54" w:rsidRPr="00C81D54" w:rsidRDefault="00C81D54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827332" w14:textId="77777777" w:rsidR="00C81D54" w:rsidRPr="00C81D54" w:rsidRDefault="00C81D54" w:rsidP="00C80A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5244" w:type="dxa"/>
            <w:vAlign w:val="center"/>
          </w:tcPr>
          <w:p w14:paraId="768A011B" w14:textId="77777777" w:rsidR="00C81D54" w:rsidRPr="00C81D54" w:rsidRDefault="00C81D54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27594EA3" w14:textId="77777777" w:rsidR="00C81D54" w:rsidRPr="00C81D54" w:rsidRDefault="00C81D54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282A975C" w14:textId="77777777" w:rsidR="00C81D54" w:rsidRPr="00C81D54" w:rsidRDefault="00C81D54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C81D54" w:rsidRPr="00C81D54" w14:paraId="09976D78" w14:textId="77777777" w:rsidTr="00C80A87">
        <w:trPr>
          <w:trHeight w:val="271"/>
          <w:jc w:val="center"/>
        </w:trPr>
        <w:tc>
          <w:tcPr>
            <w:tcW w:w="15593" w:type="dxa"/>
            <w:gridSpan w:val="4"/>
          </w:tcPr>
          <w:p w14:paraId="0BC7C32E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DATA, INFORMACE A MODELOVÁNÍ:</w:t>
            </w:r>
          </w:p>
        </w:tc>
      </w:tr>
      <w:tr w:rsidR="00C81D54" w:rsidRPr="00C81D54" w14:paraId="1A9D3088" w14:textId="77777777" w:rsidTr="00C80A87">
        <w:trPr>
          <w:trHeight w:val="969"/>
          <w:jc w:val="center"/>
        </w:trPr>
        <w:tc>
          <w:tcPr>
            <w:tcW w:w="1696" w:type="dxa"/>
          </w:tcPr>
          <w:p w14:paraId="114F3916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74DC614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I-5-1-02</w:t>
            </w:r>
          </w:p>
          <w:p w14:paraId="6DB4B2DF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I-5-1-03</w:t>
            </w:r>
          </w:p>
          <w:p w14:paraId="483F0B66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5A52198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29" w:type="dxa"/>
          </w:tcPr>
          <w:p w14:paraId="1B06A062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43931C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sdělí informaci obrázkem</w:t>
            </w:r>
          </w:p>
          <w:p w14:paraId="036F8C44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64C02D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předá informaci zakódovanou pomocí textu či čísel</w:t>
            </w:r>
          </w:p>
          <w:p w14:paraId="592D7662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2366FE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zakóduje/zašifruje a dekóduje/dešifruje text</w:t>
            </w:r>
          </w:p>
          <w:p w14:paraId="2932EC80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A7B641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zakóduje a dekóduje jednoduchý obrázek pomocí mřížky</w:t>
            </w:r>
          </w:p>
          <w:p w14:paraId="3A07A797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B52CBD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obrázek složí z daných geometrických tvarů či navazujících úseček</w:t>
            </w:r>
          </w:p>
        </w:tc>
        <w:tc>
          <w:tcPr>
            <w:tcW w:w="5244" w:type="dxa"/>
          </w:tcPr>
          <w:p w14:paraId="0B82232F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ÚVOD DO KÓDOVÁNÍ A ŠIFROVÁNÍ DAT A INFORMACÍ</w:t>
            </w:r>
          </w:p>
          <w:p w14:paraId="1A8C715B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Piktogramy, </w:t>
            </w:r>
            <w:proofErr w:type="spellStart"/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emodži</w:t>
            </w:r>
            <w:proofErr w:type="spellEnd"/>
          </w:p>
          <w:p w14:paraId="18E57B24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Kód</w:t>
            </w:r>
          </w:p>
          <w:p w14:paraId="36B1C7B4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Přenos na dálku, šifra</w:t>
            </w:r>
          </w:p>
          <w:p w14:paraId="5D4723FF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Pixel, rastr, rozlišení</w:t>
            </w:r>
          </w:p>
          <w:p w14:paraId="0D3CE527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Tvary, skládání obrazce</w:t>
            </w:r>
          </w:p>
        </w:tc>
        <w:tc>
          <w:tcPr>
            <w:tcW w:w="3124" w:type="dxa"/>
          </w:tcPr>
          <w:p w14:paraId="742FB1C7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M – grafy, tabulky, čísla</w:t>
            </w:r>
          </w:p>
          <w:p w14:paraId="64C40A5D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CE815A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ČJ – čtení</w:t>
            </w:r>
          </w:p>
          <w:p w14:paraId="4045454B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8021CB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OSV – Kooperace a kompetice</w:t>
            </w:r>
          </w:p>
        </w:tc>
      </w:tr>
      <w:tr w:rsidR="00C81D54" w:rsidRPr="00C81D54" w14:paraId="2116E300" w14:textId="77777777" w:rsidTr="00C80A87">
        <w:trPr>
          <w:trHeight w:val="70"/>
          <w:jc w:val="center"/>
        </w:trPr>
        <w:tc>
          <w:tcPr>
            <w:tcW w:w="15593" w:type="dxa"/>
            <w:gridSpan w:val="4"/>
          </w:tcPr>
          <w:p w14:paraId="1B5B8556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ALGORITMIZACE A PROGRAMOVÁNÍ:</w:t>
            </w:r>
          </w:p>
        </w:tc>
      </w:tr>
      <w:tr w:rsidR="00C81D54" w:rsidRPr="00C81D54" w14:paraId="10DFBAB9" w14:textId="77777777" w:rsidTr="00C80A87">
        <w:trPr>
          <w:trHeight w:val="282"/>
          <w:jc w:val="center"/>
        </w:trPr>
        <w:tc>
          <w:tcPr>
            <w:tcW w:w="1696" w:type="dxa"/>
          </w:tcPr>
          <w:p w14:paraId="060F37AB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0D7453C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I-5-2-01</w:t>
            </w:r>
          </w:p>
          <w:p w14:paraId="2D87C56C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I-5-2-02</w:t>
            </w:r>
          </w:p>
          <w:p w14:paraId="4CAD83AB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I-5-2-03</w:t>
            </w:r>
          </w:p>
          <w:p w14:paraId="37A1233E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I-5-2-04</w:t>
            </w:r>
          </w:p>
        </w:tc>
        <w:tc>
          <w:tcPr>
            <w:tcW w:w="5529" w:type="dxa"/>
          </w:tcPr>
          <w:p w14:paraId="3BD1DF7C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776957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sestaví robota podle návodu</w:t>
            </w:r>
          </w:p>
          <w:p w14:paraId="691131E1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B36791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sestaví program pro robota</w:t>
            </w:r>
          </w:p>
          <w:p w14:paraId="249915EC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EAB5F5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oživí robota, otestuje jeho chování</w:t>
            </w:r>
          </w:p>
          <w:p w14:paraId="0A534CD4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14:paraId="38B705CE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najde chybu v programu a opraví ji</w:t>
            </w:r>
          </w:p>
          <w:p w14:paraId="606690CB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14:paraId="59CD973B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upraví program pro příbuznou úlohu</w:t>
            </w:r>
          </w:p>
          <w:p w14:paraId="3F2FAA52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A5D73E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pomocí programu ovládá světelný výstup a motor</w:t>
            </w:r>
          </w:p>
          <w:p w14:paraId="4F3F3BFD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ED4A47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pomocí programu ovládá senzor</w:t>
            </w:r>
          </w:p>
          <w:p w14:paraId="754758D0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27074B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používá opakování, události ke spouštění programu</w:t>
            </w:r>
          </w:p>
        </w:tc>
        <w:tc>
          <w:tcPr>
            <w:tcW w:w="5244" w:type="dxa"/>
          </w:tcPr>
          <w:p w14:paraId="6D4F9917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ZÁKLADY ROBOTIKY SE STAVEBNICÍ</w:t>
            </w:r>
          </w:p>
          <w:p w14:paraId="21B1072F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Sestavení programu a oživení robota</w:t>
            </w:r>
          </w:p>
          <w:p w14:paraId="1F6D6B6B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Ovládání světelného výstupu</w:t>
            </w:r>
          </w:p>
          <w:p w14:paraId="43BEBD70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Ovládání motoru</w:t>
            </w:r>
          </w:p>
          <w:p w14:paraId="07765C2A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Opakování příkazů</w:t>
            </w:r>
          </w:p>
          <w:p w14:paraId="62BA6F01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Ovládání klávesnicí – události</w:t>
            </w:r>
          </w:p>
          <w:p w14:paraId="25415899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Ovládání pomocí senzoru</w:t>
            </w:r>
          </w:p>
        </w:tc>
        <w:tc>
          <w:tcPr>
            <w:tcW w:w="3124" w:type="dxa"/>
          </w:tcPr>
          <w:p w14:paraId="56F0BA40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OSV – Řešení problémů a rozhodovací dovednosti</w:t>
            </w:r>
          </w:p>
          <w:p w14:paraId="6C260CD4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AC70A38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OSV - </w:t>
            </w:r>
            <w:proofErr w:type="spellStart"/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Kreativta</w:t>
            </w:r>
            <w:proofErr w:type="spellEnd"/>
            <w:proofErr w:type="gramEnd"/>
          </w:p>
        </w:tc>
      </w:tr>
      <w:tr w:rsidR="00C81D54" w:rsidRPr="00C81D54" w14:paraId="2AA87372" w14:textId="77777777" w:rsidTr="00C80A87">
        <w:trPr>
          <w:trHeight w:val="70"/>
          <w:jc w:val="center"/>
        </w:trPr>
        <w:tc>
          <w:tcPr>
            <w:tcW w:w="15593" w:type="dxa"/>
            <w:gridSpan w:val="4"/>
          </w:tcPr>
          <w:p w14:paraId="720AFD68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INFORMAČNÍ SYSTÉMY:</w:t>
            </w:r>
          </w:p>
        </w:tc>
      </w:tr>
      <w:tr w:rsidR="00C81D54" w:rsidRPr="00C81D54" w14:paraId="5CFF2C14" w14:textId="77777777" w:rsidTr="00C80A87">
        <w:trPr>
          <w:trHeight w:val="70"/>
          <w:jc w:val="center"/>
        </w:trPr>
        <w:tc>
          <w:tcPr>
            <w:tcW w:w="1696" w:type="dxa"/>
          </w:tcPr>
          <w:p w14:paraId="1B61AF36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29" w:type="dxa"/>
          </w:tcPr>
          <w:p w14:paraId="0D8B7972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4" w:type="dxa"/>
          </w:tcPr>
          <w:p w14:paraId="3ABEC130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43061FCF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81D54" w:rsidRPr="00C81D54" w14:paraId="06991614" w14:textId="77777777" w:rsidTr="00C80A87">
        <w:trPr>
          <w:trHeight w:val="254"/>
          <w:jc w:val="center"/>
        </w:trPr>
        <w:tc>
          <w:tcPr>
            <w:tcW w:w="15593" w:type="dxa"/>
            <w:gridSpan w:val="4"/>
          </w:tcPr>
          <w:p w14:paraId="444AD9FA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DIGITÁLNÍ TECHNOLOGIE:</w:t>
            </w:r>
          </w:p>
        </w:tc>
      </w:tr>
      <w:tr w:rsidR="00C81D54" w:rsidRPr="00C81D54" w14:paraId="527B5358" w14:textId="77777777" w:rsidTr="00C80A87">
        <w:trPr>
          <w:trHeight w:val="996"/>
          <w:jc w:val="center"/>
        </w:trPr>
        <w:tc>
          <w:tcPr>
            <w:tcW w:w="1696" w:type="dxa"/>
          </w:tcPr>
          <w:p w14:paraId="39F0B0F8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61C1DA4E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I-5-4-01</w:t>
            </w:r>
          </w:p>
          <w:p w14:paraId="64E0D5B9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I-5-4-03</w:t>
            </w:r>
          </w:p>
        </w:tc>
        <w:tc>
          <w:tcPr>
            <w:tcW w:w="5529" w:type="dxa"/>
          </w:tcPr>
          <w:p w14:paraId="20740FEC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9391ED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pojmenuje jednotlivá digitální zařízení, se kterými pracuje, vysvětlí, k čemu slouží</w:t>
            </w:r>
          </w:p>
          <w:p w14:paraId="7B51E59E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14:paraId="0FE2EB44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pro svou práci používá doporučené aplikace, nástroje, prostředí</w:t>
            </w:r>
          </w:p>
          <w:p w14:paraId="0F6855C4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14:paraId="30AEED50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edituje digitální text, vytvoří obrázek</w:t>
            </w:r>
          </w:p>
          <w:p w14:paraId="41D2D6E0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8A2DC9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přehraje zvuk či video</w:t>
            </w:r>
          </w:p>
          <w:p w14:paraId="600B4CC3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8CBF64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uloží svoji práci do souboru, otevře soubor</w:t>
            </w:r>
          </w:p>
          <w:p w14:paraId="2E971E0B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68671B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používá krok zpět, zoom</w:t>
            </w:r>
          </w:p>
          <w:p w14:paraId="1E487238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52881D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řeší úkol použitím schránky</w:t>
            </w:r>
          </w:p>
          <w:p w14:paraId="653C9C18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3D4392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dodržuje pravidla nebo pokyny při práci s digitálním zařízením</w:t>
            </w:r>
          </w:p>
        </w:tc>
        <w:tc>
          <w:tcPr>
            <w:tcW w:w="5244" w:type="dxa"/>
          </w:tcPr>
          <w:p w14:paraId="065625BD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OVLÁDÁNÍ DIGITÁLNÍHO ZAŘÍZENÍ</w:t>
            </w:r>
          </w:p>
          <w:p w14:paraId="31F27424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Digitální zařízení</w:t>
            </w:r>
          </w:p>
          <w:p w14:paraId="3D5E508F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Zapnutí/vypnutí zařízení/aplikace</w:t>
            </w:r>
          </w:p>
          <w:p w14:paraId="664562BA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Ovládání myši</w:t>
            </w:r>
          </w:p>
          <w:p w14:paraId="0EE95F2D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Kreslení čar, vybarvování</w:t>
            </w:r>
          </w:p>
          <w:p w14:paraId="29F50084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Používání ovladačů</w:t>
            </w:r>
          </w:p>
          <w:p w14:paraId="37218026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Ovládání aplikací (schránka, krok zpět, zoom)</w:t>
            </w:r>
          </w:p>
          <w:p w14:paraId="1B3E147D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Kreslení bitmapových obrázků</w:t>
            </w:r>
          </w:p>
          <w:p w14:paraId="37A4BB5B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Psaní slov na klávesnici</w:t>
            </w:r>
          </w:p>
          <w:p w14:paraId="45B45186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Editace textu</w:t>
            </w:r>
          </w:p>
          <w:p w14:paraId="31A855C0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Ukládání práce do souboru</w:t>
            </w:r>
          </w:p>
          <w:p w14:paraId="21EE78F3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Otevírání souborů</w:t>
            </w:r>
          </w:p>
          <w:p w14:paraId="54A2BFB8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Přehrávání zvuku</w:t>
            </w:r>
          </w:p>
        </w:tc>
        <w:tc>
          <w:tcPr>
            <w:tcW w:w="3124" w:type="dxa"/>
          </w:tcPr>
          <w:p w14:paraId="02A1CD97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VV – kresba</w:t>
            </w:r>
          </w:p>
          <w:p w14:paraId="1458C1DF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123B57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81D54" w:rsidRPr="00C81D54" w14:paraId="530601C4" w14:textId="77777777" w:rsidTr="00C80A87">
        <w:trPr>
          <w:trHeight w:val="996"/>
          <w:jc w:val="center"/>
        </w:trPr>
        <w:tc>
          <w:tcPr>
            <w:tcW w:w="1696" w:type="dxa"/>
          </w:tcPr>
          <w:p w14:paraId="60392F88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CE16913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I-5-4-01</w:t>
            </w:r>
          </w:p>
          <w:p w14:paraId="3E88AA43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I-5-4-02</w:t>
            </w:r>
          </w:p>
          <w:p w14:paraId="1BF89433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C81D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I-5-4-03</w:t>
            </w:r>
          </w:p>
        </w:tc>
        <w:tc>
          <w:tcPr>
            <w:tcW w:w="5529" w:type="dxa"/>
          </w:tcPr>
          <w:p w14:paraId="2A5A236C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0DB73B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uvede různé příklady využití digitálních technologií v zaměstnání rodičů</w:t>
            </w:r>
          </w:p>
          <w:p w14:paraId="2C3B39D6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2693B1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najde a spustí aplikaci, kterou potřebuje k práci</w:t>
            </w:r>
          </w:p>
          <w:p w14:paraId="1DFCDC0C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927DD2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propojí digitální zařízení a uvede bezpečnostní rizika, která s takovým propojením souvisejí</w:t>
            </w:r>
          </w:p>
          <w:p w14:paraId="76F1A35F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157BA8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pamatuje si a chrání své heslo, přihlásí se ke svému účtu a odhlásí se z něj</w:t>
            </w:r>
          </w:p>
          <w:p w14:paraId="6635B784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CE3AD7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při práci s grafikou a textem přistupuje k datům i na vzdálených počítačích a spouští online aplikace</w:t>
            </w:r>
          </w:p>
          <w:p w14:paraId="43B4158F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ABE56A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u vybrané fotografie uvede, jaké informace z ní lze vyčíst</w:t>
            </w:r>
          </w:p>
          <w:p w14:paraId="538D04E0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00D878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v textu rozpozná osobní údaje</w:t>
            </w:r>
          </w:p>
          <w:p w14:paraId="0F7D5E4C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972FE6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rozpozná zvláštní chování počítače a případně přivolá pomoc dospělého</w:t>
            </w:r>
          </w:p>
        </w:tc>
        <w:tc>
          <w:tcPr>
            <w:tcW w:w="5244" w:type="dxa"/>
          </w:tcPr>
          <w:p w14:paraId="5E155D6D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lastRenderedPageBreak/>
              <w:t>PRÁCE VE SDÍLENÉM PROSTŘEDÍ</w:t>
            </w:r>
          </w:p>
          <w:p w14:paraId="74ADF463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Využití digitálních technologií v různých oborech</w:t>
            </w:r>
          </w:p>
          <w:p w14:paraId="50857958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Ergonomie, ochrana digitálního zařízení a zdraví uživatele</w:t>
            </w:r>
          </w:p>
          <w:p w14:paraId="2B8CF6B8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Práce se soubory</w:t>
            </w:r>
          </w:p>
          <w:p w14:paraId="59E1AAD6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Propojení technologií, internet</w:t>
            </w:r>
          </w:p>
          <w:p w14:paraId="4163C436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Sdílení dat, cloud</w:t>
            </w:r>
          </w:p>
          <w:p w14:paraId="2B6B17BF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Technické problémy a přístupy k jejich řešení (hlášení dialogových oken)</w:t>
            </w:r>
          </w:p>
          <w:p w14:paraId="467AC2D8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Uživatelské jméno a heslo</w:t>
            </w:r>
          </w:p>
          <w:p w14:paraId="6E91A4BE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Osobní údaje</w:t>
            </w:r>
          </w:p>
        </w:tc>
        <w:tc>
          <w:tcPr>
            <w:tcW w:w="3124" w:type="dxa"/>
          </w:tcPr>
          <w:p w14:paraId="646A09C7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OSV – Hodnoty, postoje, praktická etika</w:t>
            </w:r>
          </w:p>
        </w:tc>
      </w:tr>
      <w:tr w:rsidR="00C81D54" w:rsidRPr="00C81D54" w14:paraId="2A0A8594" w14:textId="77777777" w:rsidTr="00C81D54">
        <w:trPr>
          <w:trHeight w:val="168"/>
          <w:jc w:val="center"/>
        </w:trPr>
        <w:tc>
          <w:tcPr>
            <w:tcW w:w="15593" w:type="dxa"/>
            <w:gridSpan w:val="4"/>
          </w:tcPr>
          <w:p w14:paraId="61663BA1" w14:textId="23809C6A" w:rsidR="00C81D54" w:rsidRPr="00C81D54" w:rsidRDefault="00C81D54" w:rsidP="00C81D5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5.ROČNÍK</w:t>
            </w:r>
          </w:p>
        </w:tc>
      </w:tr>
      <w:tr w:rsidR="00C81D54" w:rsidRPr="00C81D54" w14:paraId="73954740" w14:textId="77777777" w:rsidTr="00C80A87">
        <w:trPr>
          <w:trHeight w:val="906"/>
          <w:jc w:val="center"/>
        </w:trPr>
        <w:tc>
          <w:tcPr>
            <w:tcW w:w="1696" w:type="dxa"/>
          </w:tcPr>
          <w:p w14:paraId="13C03F75" w14:textId="77777777" w:rsidR="00C81D54" w:rsidRPr="00C81D54" w:rsidRDefault="00C81D54" w:rsidP="00C80A87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529" w:type="dxa"/>
            <w:vAlign w:val="center"/>
          </w:tcPr>
          <w:p w14:paraId="514F231A" w14:textId="77777777" w:rsidR="00C81D54" w:rsidRPr="00C81D54" w:rsidRDefault="00C81D54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64026DBE" w14:textId="77777777" w:rsidR="00C81D54" w:rsidRPr="00C81D54" w:rsidRDefault="00C81D54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38EEEF" w14:textId="77777777" w:rsidR="00C81D54" w:rsidRPr="00C81D54" w:rsidRDefault="00C81D54" w:rsidP="00C80A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5244" w:type="dxa"/>
            <w:vAlign w:val="center"/>
          </w:tcPr>
          <w:p w14:paraId="3F3329A8" w14:textId="77777777" w:rsidR="00C81D54" w:rsidRPr="00C81D54" w:rsidRDefault="00C81D54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28D1DBEA" w14:textId="77777777" w:rsidR="00C81D54" w:rsidRPr="00C81D54" w:rsidRDefault="00C81D54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15EE573C" w14:textId="77777777" w:rsidR="00C81D54" w:rsidRPr="00C81D54" w:rsidRDefault="00C81D54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C81D54" w:rsidRPr="00C81D54" w14:paraId="3929673C" w14:textId="77777777" w:rsidTr="00C80A87">
        <w:trPr>
          <w:trHeight w:val="271"/>
          <w:jc w:val="center"/>
        </w:trPr>
        <w:tc>
          <w:tcPr>
            <w:tcW w:w="15593" w:type="dxa"/>
            <w:gridSpan w:val="4"/>
          </w:tcPr>
          <w:p w14:paraId="40DB53C4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DATA, INFORMACE A MODELOVÁNÍ:</w:t>
            </w:r>
          </w:p>
        </w:tc>
      </w:tr>
      <w:tr w:rsidR="00C81D54" w:rsidRPr="00C81D54" w14:paraId="5D61C8C6" w14:textId="77777777" w:rsidTr="00C80A87">
        <w:trPr>
          <w:trHeight w:val="1111"/>
          <w:jc w:val="center"/>
        </w:trPr>
        <w:tc>
          <w:tcPr>
            <w:tcW w:w="1696" w:type="dxa"/>
          </w:tcPr>
          <w:p w14:paraId="046A4B42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CD5CA03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I-5-1-02</w:t>
            </w:r>
          </w:p>
          <w:p w14:paraId="30B3C748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I-5-1-03</w:t>
            </w:r>
          </w:p>
          <w:p w14:paraId="7BF0E819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4050A34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065684C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29" w:type="dxa"/>
          </w:tcPr>
          <w:p w14:paraId="3D5F0BAB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4F73B8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pomocí grafu znázorní vztahy mezi objekty</w:t>
            </w:r>
          </w:p>
          <w:p w14:paraId="3D171018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D12FAE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pomocí obrázku znázorní jev</w:t>
            </w:r>
          </w:p>
          <w:p w14:paraId="4C1EF137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189E00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pomocí obrázkových modelů řeší zadané problémy</w:t>
            </w:r>
          </w:p>
        </w:tc>
        <w:tc>
          <w:tcPr>
            <w:tcW w:w="5244" w:type="dxa"/>
          </w:tcPr>
          <w:p w14:paraId="7D7249BA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ÚVOD DO MODELOVÁNÍ POMOCÍ GRAFŮ A SCHÉMAT</w:t>
            </w:r>
          </w:p>
          <w:p w14:paraId="24835BB5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Graf, hledání cesty</w:t>
            </w:r>
          </w:p>
          <w:p w14:paraId="5E620166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Schémata, obrázkové modely</w:t>
            </w:r>
          </w:p>
          <w:p w14:paraId="70DC8D4E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Model</w:t>
            </w:r>
          </w:p>
        </w:tc>
        <w:tc>
          <w:tcPr>
            <w:tcW w:w="3124" w:type="dxa"/>
          </w:tcPr>
          <w:p w14:paraId="5825CEB6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M – grafy, tabulky, čísla</w:t>
            </w:r>
          </w:p>
          <w:p w14:paraId="3D78132E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84973D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ČJ – čtení</w:t>
            </w:r>
          </w:p>
          <w:p w14:paraId="73AADC98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DDA076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OSV – Řešení problémů a rozhodovací dovednosti</w:t>
            </w:r>
          </w:p>
        </w:tc>
      </w:tr>
      <w:tr w:rsidR="00C81D54" w:rsidRPr="00C81D54" w14:paraId="06D68D11" w14:textId="77777777" w:rsidTr="00C80A87">
        <w:trPr>
          <w:trHeight w:val="70"/>
          <w:jc w:val="center"/>
        </w:trPr>
        <w:tc>
          <w:tcPr>
            <w:tcW w:w="15593" w:type="dxa"/>
            <w:gridSpan w:val="4"/>
          </w:tcPr>
          <w:p w14:paraId="0B604227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ALGORITMIZACE A PROGRAMOVÁNÍ:</w:t>
            </w:r>
          </w:p>
        </w:tc>
      </w:tr>
      <w:tr w:rsidR="00C81D54" w:rsidRPr="00C81D54" w14:paraId="763068EF" w14:textId="77777777" w:rsidTr="00C80A87">
        <w:trPr>
          <w:trHeight w:val="282"/>
          <w:jc w:val="center"/>
        </w:trPr>
        <w:tc>
          <w:tcPr>
            <w:tcW w:w="1696" w:type="dxa"/>
          </w:tcPr>
          <w:p w14:paraId="6FEE6FCF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9443F9A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I-5-2-01</w:t>
            </w:r>
          </w:p>
          <w:p w14:paraId="3A48C3E6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I-5-2-02</w:t>
            </w:r>
          </w:p>
          <w:p w14:paraId="149016F0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I-5-2-03</w:t>
            </w:r>
          </w:p>
          <w:p w14:paraId="76CCBA7E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I-5-2-04</w:t>
            </w:r>
          </w:p>
        </w:tc>
        <w:tc>
          <w:tcPr>
            <w:tcW w:w="5529" w:type="dxa"/>
          </w:tcPr>
          <w:p w14:paraId="271B74A7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56EE54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v blokově orientovaném programovacím jazyce sestaví program pro ovládání postavy</w:t>
            </w:r>
          </w:p>
          <w:p w14:paraId="1901E72E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0EA14E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v programu najde a opraví chyby</w:t>
            </w:r>
          </w:p>
          <w:p w14:paraId="414F261F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76459C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rozpozná opakující se vzory, používá opakování, stanoví, co se bude opakovat a kolikrát</w:t>
            </w:r>
          </w:p>
          <w:p w14:paraId="18593D0D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87EB39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vytvoří a použije nový blok</w:t>
            </w:r>
          </w:p>
          <w:p w14:paraId="2357B8D5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5A9606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upraví program pro obdobný problém</w:t>
            </w:r>
          </w:p>
        </w:tc>
        <w:tc>
          <w:tcPr>
            <w:tcW w:w="5244" w:type="dxa"/>
          </w:tcPr>
          <w:p w14:paraId="693A4B6E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ZÁKLADY PROGRAMOVÁNÍ – PŘÍKAZY, OPAKUJÍCÍ SE VZORY</w:t>
            </w:r>
          </w:p>
          <w:p w14:paraId="7C6CA07C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Příkazy a jejich spojování</w:t>
            </w:r>
          </w:p>
          <w:p w14:paraId="6E55B9F8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Opakování příkazů</w:t>
            </w:r>
          </w:p>
          <w:p w14:paraId="69CC41EC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Pohyb a razítkování</w:t>
            </w:r>
          </w:p>
          <w:p w14:paraId="5C09EB0D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Ke stejnému cíli vedou různé algoritmy</w:t>
            </w:r>
          </w:p>
          <w:p w14:paraId="038B3648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Vlastní bloky a jejich vytváření</w:t>
            </w:r>
          </w:p>
          <w:p w14:paraId="0EAE127E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Kombinace procedur</w:t>
            </w:r>
          </w:p>
        </w:tc>
        <w:tc>
          <w:tcPr>
            <w:tcW w:w="3124" w:type="dxa"/>
          </w:tcPr>
          <w:p w14:paraId="4708374D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M – logika</w:t>
            </w:r>
          </w:p>
          <w:p w14:paraId="213E6269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521D06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MV - Kritické</w:t>
            </w:r>
            <w:proofErr w:type="gramEnd"/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čtení a vnímání mediálních sdělení</w:t>
            </w:r>
          </w:p>
        </w:tc>
      </w:tr>
      <w:tr w:rsidR="00C81D54" w:rsidRPr="00C81D54" w14:paraId="61A34BE1" w14:textId="77777777" w:rsidTr="00C80A87">
        <w:trPr>
          <w:trHeight w:val="1021"/>
          <w:jc w:val="center"/>
        </w:trPr>
        <w:tc>
          <w:tcPr>
            <w:tcW w:w="1696" w:type="dxa"/>
          </w:tcPr>
          <w:p w14:paraId="3A369F79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C90A82B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I-5-2-01</w:t>
            </w:r>
          </w:p>
          <w:p w14:paraId="349050D7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I-5-2-02</w:t>
            </w:r>
          </w:p>
          <w:p w14:paraId="1F7A0C11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I-5-2-03</w:t>
            </w:r>
          </w:p>
          <w:p w14:paraId="282DB85A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I-5-2-04</w:t>
            </w:r>
          </w:p>
        </w:tc>
        <w:tc>
          <w:tcPr>
            <w:tcW w:w="5529" w:type="dxa"/>
          </w:tcPr>
          <w:p w14:paraId="7D0615CE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7F7A1E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v blokově orientovaném programovacím jazyce sestaví program řídící chování postavy</w:t>
            </w:r>
          </w:p>
          <w:p w14:paraId="4E7CBB85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32C971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v programu najde a opraví chyby</w:t>
            </w:r>
          </w:p>
          <w:p w14:paraId="1166ABA7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D3D09A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rozpozná opakující se vzory, používá opakování, stanoví, co se bude opakovat a kolikrát</w:t>
            </w:r>
          </w:p>
          <w:p w14:paraId="1AF680DC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BA3463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rozpozná, jestli se příkaz umístí dovnitř opakování, před nebo za něj</w:t>
            </w:r>
          </w:p>
          <w:p w14:paraId="6B78AA35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2690FE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vytváří, používá a kombinuje vlastní bloky</w:t>
            </w:r>
          </w:p>
          <w:p w14:paraId="55951CBD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7C6EE7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přečte zápis programu a vysvětlí jeho jednotlivé kroky</w:t>
            </w:r>
          </w:p>
          <w:p w14:paraId="44B77181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8A36AF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rozhodne, jestli a jak lze zapsaný program nebo postup zjednodušit</w:t>
            </w:r>
          </w:p>
          <w:p w14:paraId="6D60A2BA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4F9A87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cíleně využívá náhodu při volbě vstupních hodnot příkazů</w:t>
            </w:r>
          </w:p>
        </w:tc>
        <w:tc>
          <w:tcPr>
            <w:tcW w:w="5244" w:type="dxa"/>
          </w:tcPr>
          <w:p w14:paraId="1BE808AF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lastRenderedPageBreak/>
              <w:t>ZÁKLADY PROGRAMOVÁNÍ – VLASTNÍ BLOKY, NÁHODA</w:t>
            </w:r>
          </w:p>
          <w:p w14:paraId="2FA1DAAC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Kreslení čar</w:t>
            </w:r>
          </w:p>
          <w:p w14:paraId="6F4EBBB1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Pevný počet opakování</w:t>
            </w:r>
          </w:p>
          <w:p w14:paraId="3A8372E2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Ladění, hledání chyb</w:t>
            </w:r>
          </w:p>
          <w:p w14:paraId="5FDB0C0F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Vlastní bloky a jejich vytváření</w:t>
            </w:r>
          </w:p>
          <w:p w14:paraId="716A91FC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Změna vlastností postavy pomocí příkazu</w:t>
            </w:r>
          </w:p>
          <w:p w14:paraId="206F5806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Náhodné hodnoty</w:t>
            </w:r>
          </w:p>
          <w:p w14:paraId="6A90B22C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Čtení programů</w:t>
            </w:r>
          </w:p>
          <w:p w14:paraId="4C103393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Programovací projekt</w:t>
            </w:r>
          </w:p>
        </w:tc>
        <w:tc>
          <w:tcPr>
            <w:tcW w:w="3124" w:type="dxa"/>
          </w:tcPr>
          <w:p w14:paraId="24977654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81D54" w:rsidRPr="00C81D54" w14:paraId="66C044FF" w14:textId="77777777" w:rsidTr="00C80A87">
        <w:trPr>
          <w:trHeight w:val="1021"/>
          <w:jc w:val="center"/>
        </w:trPr>
        <w:tc>
          <w:tcPr>
            <w:tcW w:w="1696" w:type="dxa"/>
          </w:tcPr>
          <w:p w14:paraId="50A2EEFF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5B79AEF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I-5-2-01</w:t>
            </w:r>
          </w:p>
          <w:p w14:paraId="3FBF84B0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I-5-2-02</w:t>
            </w:r>
          </w:p>
          <w:p w14:paraId="315220D1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I-5-2-03</w:t>
            </w:r>
          </w:p>
          <w:p w14:paraId="36C1B357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I-5-2-04</w:t>
            </w:r>
          </w:p>
        </w:tc>
        <w:tc>
          <w:tcPr>
            <w:tcW w:w="5529" w:type="dxa"/>
          </w:tcPr>
          <w:p w14:paraId="4009DA09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FE6568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 xml:space="preserve">v blokově orientovaném programovacím jazyce sestaví program pro </w:t>
            </w:r>
            <w:proofErr w:type="gramStart"/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řízení  pohybu</w:t>
            </w:r>
            <w:proofErr w:type="gramEnd"/>
            <w:r w:rsidRPr="00C81D54">
              <w:rPr>
                <w:rFonts w:asciiTheme="minorHAnsi" w:hAnsiTheme="minorHAnsi" w:cstheme="minorHAnsi"/>
                <w:sz w:val="22"/>
                <w:szCs w:val="22"/>
              </w:rPr>
              <w:t xml:space="preserve"> a reakcí postav</w:t>
            </w:r>
          </w:p>
          <w:p w14:paraId="3E853454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35436C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v programu najde a opraví chyby</w:t>
            </w:r>
          </w:p>
          <w:p w14:paraId="716855F5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B67C08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používá události ke spuštění činnosti postav</w:t>
            </w:r>
          </w:p>
          <w:p w14:paraId="55C12BA0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B38877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přečte zápis programu a vysvětlí jeho jednotlivé kroky</w:t>
            </w:r>
          </w:p>
          <w:p w14:paraId="78873A48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D3E280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upraví program pro obdobný problém</w:t>
            </w:r>
          </w:p>
          <w:p w14:paraId="39A53C91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114817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ovládá více postav pomocí zpráv</w:t>
            </w:r>
          </w:p>
        </w:tc>
        <w:tc>
          <w:tcPr>
            <w:tcW w:w="5244" w:type="dxa"/>
          </w:tcPr>
          <w:p w14:paraId="190763CA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ZÁKLADY PROGRAMOVÁNÍ – POSTAVY A UDÁLOSTI</w:t>
            </w:r>
          </w:p>
          <w:p w14:paraId="4B8BF028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Ovládání pohybu postav</w:t>
            </w:r>
          </w:p>
          <w:p w14:paraId="52891C13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Násobné postavy a souběžné reakce</w:t>
            </w:r>
          </w:p>
          <w:p w14:paraId="7106F42B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Modifikace programu</w:t>
            </w:r>
          </w:p>
          <w:p w14:paraId="32D20BB6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Animace střídáním obrázků</w:t>
            </w:r>
          </w:p>
          <w:p w14:paraId="3F1802C9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Spouštění pomocí událostí</w:t>
            </w:r>
          </w:p>
          <w:p w14:paraId="172F9F4E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Vysílání zpráv mezi postavami</w:t>
            </w:r>
          </w:p>
          <w:p w14:paraId="18FF355A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Čtení programů</w:t>
            </w:r>
          </w:p>
          <w:p w14:paraId="11AE7226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Programovací projekt</w:t>
            </w:r>
          </w:p>
        </w:tc>
        <w:tc>
          <w:tcPr>
            <w:tcW w:w="3124" w:type="dxa"/>
          </w:tcPr>
          <w:p w14:paraId="6C5DD4F9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81D54" w:rsidRPr="00C81D54" w14:paraId="70F81728" w14:textId="77777777" w:rsidTr="00C80A87">
        <w:trPr>
          <w:trHeight w:val="70"/>
          <w:jc w:val="center"/>
        </w:trPr>
        <w:tc>
          <w:tcPr>
            <w:tcW w:w="15593" w:type="dxa"/>
            <w:gridSpan w:val="4"/>
          </w:tcPr>
          <w:p w14:paraId="7923E43E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INFORMAČNÍ SYSTÉMY:</w:t>
            </w:r>
          </w:p>
        </w:tc>
      </w:tr>
      <w:tr w:rsidR="00C81D54" w:rsidRPr="00C81D54" w14:paraId="2B2343AB" w14:textId="77777777" w:rsidTr="00C80A87">
        <w:trPr>
          <w:trHeight w:val="70"/>
          <w:jc w:val="center"/>
        </w:trPr>
        <w:tc>
          <w:tcPr>
            <w:tcW w:w="1696" w:type="dxa"/>
          </w:tcPr>
          <w:p w14:paraId="789D4473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457F7C6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I-5-3-01</w:t>
            </w:r>
          </w:p>
          <w:p w14:paraId="7DC9347A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I-5-3-02</w:t>
            </w:r>
          </w:p>
          <w:p w14:paraId="2AEF2C73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29" w:type="dxa"/>
          </w:tcPr>
          <w:p w14:paraId="348902A2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36C5F0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pracuje s texty, obrázky a tabulkami v učebních materiálech</w:t>
            </w:r>
          </w:p>
          <w:p w14:paraId="5B544DCB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395B22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doplní posloupnost prvků</w:t>
            </w:r>
          </w:p>
          <w:p w14:paraId="4F6A00E4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B106FE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umístí data správně do tabulky</w:t>
            </w:r>
          </w:p>
          <w:p w14:paraId="126601C9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5F48BE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doplní prvky v tabulce</w:t>
            </w:r>
          </w:p>
          <w:p w14:paraId="5876A139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13FFD1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v posloupnosti opakujících se prvků nahradí chybný za správný</w:t>
            </w:r>
          </w:p>
        </w:tc>
        <w:tc>
          <w:tcPr>
            <w:tcW w:w="5244" w:type="dxa"/>
          </w:tcPr>
          <w:p w14:paraId="4C49D548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ÚVOD DO PRÁCE S DATY</w:t>
            </w:r>
          </w:p>
          <w:p w14:paraId="47881BA0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Data, druhy dat</w:t>
            </w:r>
          </w:p>
          <w:p w14:paraId="4B989540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Doplňování tabulky a datových řad</w:t>
            </w:r>
          </w:p>
          <w:p w14:paraId="37A2A712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Kritéria kontroly dat</w:t>
            </w:r>
          </w:p>
          <w:p w14:paraId="75F029D0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Řazení dat v tabulce</w:t>
            </w:r>
          </w:p>
          <w:p w14:paraId="19810D52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Vizualizace dat v grafu</w:t>
            </w:r>
          </w:p>
        </w:tc>
        <w:tc>
          <w:tcPr>
            <w:tcW w:w="3124" w:type="dxa"/>
          </w:tcPr>
          <w:p w14:paraId="06E8C6E7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81D54" w:rsidRPr="00C81D54" w14:paraId="2C6BBCD4" w14:textId="77777777" w:rsidTr="00C80A87">
        <w:trPr>
          <w:trHeight w:val="70"/>
          <w:jc w:val="center"/>
        </w:trPr>
        <w:tc>
          <w:tcPr>
            <w:tcW w:w="1696" w:type="dxa"/>
          </w:tcPr>
          <w:p w14:paraId="02E7AFFF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D5777F2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I-5-3-01</w:t>
            </w:r>
          </w:p>
        </w:tc>
        <w:tc>
          <w:tcPr>
            <w:tcW w:w="5529" w:type="dxa"/>
          </w:tcPr>
          <w:p w14:paraId="6FA13C21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8CBE2F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nalezne ve svém okolí systém a určí jeho prvky</w:t>
            </w:r>
          </w:p>
          <w:p w14:paraId="0D68D38A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880D08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sz w:val="22"/>
                <w:szCs w:val="22"/>
              </w:rPr>
              <w:t>určí, jak spolu prvky souvisí</w:t>
            </w:r>
          </w:p>
        </w:tc>
        <w:tc>
          <w:tcPr>
            <w:tcW w:w="5244" w:type="dxa"/>
          </w:tcPr>
          <w:p w14:paraId="4368B2B7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lastRenderedPageBreak/>
              <w:t>ÚVOD DO INFORMAČNÍCH SYSTÉMŮ</w:t>
            </w:r>
          </w:p>
          <w:p w14:paraId="229CE2E9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Systém, struktura, prvky, vztahy</w:t>
            </w:r>
          </w:p>
        </w:tc>
        <w:tc>
          <w:tcPr>
            <w:tcW w:w="3124" w:type="dxa"/>
          </w:tcPr>
          <w:p w14:paraId="77B9C29B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81D54" w:rsidRPr="00C81D54" w14:paraId="47F4A856" w14:textId="77777777" w:rsidTr="00C80A87">
        <w:trPr>
          <w:trHeight w:val="254"/>
          <w:jc w:val="center"/>
        </w:trPr>
        <w:tc>
          <w:tcPr>
            <w:tcW w:w="15593" w:type="dxa"/>
            <w:gridSpan w:val="4"/>
          </w:tcPr>
          <w:p w14:paraId="3C37E90F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DIGITÁLNÍ TECHNOLOGIE:</w:t>
            </w:r>
          </w:p>
        </w:tc>
      </w:tr>
      <w:tr w:rsidR="00C81D54" w:rsidRPr="00C81D54" w14:paraId="79EFE412" w14:textId="77777777" w:rsidTr="00C80A87">
        <w:trPr>
          <w:trHeight w:val="70"/>
          <w:jc w:val="center"/>
        </w:trPr>
        <w:tc>
          <w:tcPr>
            <w:tcW w:w="1696" w:type="dxa"/>
          </w:tcPr>
          <w:p w14:paraId="0FEAB473" w14:textId="77777777" w:rsidR="00C81D54" w:rsidRPr="00C81D54" w:rsidRDefault="00C81D54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29" w:type="dxa"/>
          </w:tcPr>
          <w:p w14:paraId="3A196503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Zpracuje prezentaci v Powerpointu</w:t>
            </w:r>
          </w:p>
        </w:tc>
        <w:tc>
          <w:tcPr>
            <w:tcW w:w="5244" w:type="dxa"/>
          </w:tcPr>
          <w:p w14:paraId="7B44F7A2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1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POWERPOINT</w:t>
            </w:r>
          </w:p>
        </w:tc>
        <w:tc>
          <w:tcPr>
            <w:tcW w:w="3124" w:type="dxa"/>
          </w:tcPr>
          <w:p w14:paraId="1FDCF000" w14:textId="77777777" w:rsidR="00C81D54" w:rsidRPr="00C81D54" w:rsidRDefault="00C81D54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0D8FF6" w14:textId="77777777" w:rsidR="00C81D54" w:rsidRPr="00C81D54" w:rsidRDefault="00C81D54" w:rsidP="00C81D54">
      <w:pPr>
        <w:rPr>
          <w:rFonts w:asciiTheme="minorHAnsi" w:hAnsiTheme="minorHAnsi" w:cstheme="minorHAnsi"/>
          <w:sz w:val="22"/>
          <w:szCs w:val="22"/>
        </w:rPr>
      </w:pPr>
    </w:p>
    <w:p w14:paraId="287E9A51" w14:textId="77777777" w:rsidR="00C81D54" w:rsidRPr="00C81D54" w:rsidRDefault="00C81D54" w:rsidP="00C81D54">
      <w:pPr>
        <w:rPr>
          <w:rFonts w:asciiTheme="minorHAnsi" w:hAnsiTheme="minorHAnsi" w:cstheme="minorHAnsi"/>
          <w:sz w:val="22"/>
          <w:szCs w:val="22"/>
        </w:rPr>
      </w:pPr>
    </w:p>
    <w:p w14:paraId="1BF2CE4D" w14:textId="77777777" w:rsidR="00C81D54" w:rsidRPr="00C81D54" w:rsidRDefault="00C81D54" w:rsidP="00C81D54">
      <w:pPr>
        <w:rPr>
          <w:rFonts w:asciiTheme="minorHAnsi" w:hAnsiTheme="minorHAnsi" w:cstheme="minorHAnsi"/>
          <w:sz w:val="22"/>
          <w:szCs w:val="22"/>
        </w:rPr>
      </w:pPr>
    </w:p>
    <w:p w14:paraId="6B49CB43" w14:textId="77777777" w:rsidR="0003572F" w:rsidRPr="00C81D54" w:rsidRDefault="0003572F" w:rsidP="00C81D54"/>
    <w:sectPr w:rsidR="0003572F" w:rsidRPr="00C81D54" w:rsidSect="006A176C">
      <w:headerReference w:type="first" r:id="rId7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530C6" w14:textId="77777777" w:rsidR="00343AAE" w:rsidRDefault="00343AAE" w:rsidP="006A176C">
      <w:r>
        <w:separator/>
      </w:r>
    </w:p>
  </w:endnote>
  <w:endnote w:type="continuationSeparator" w:id="0">
    <w:p w14:paraId="0E9B0FB5" w14:textId="77777777" w:rsidR="00343AAE" w:rsidRDefault="00343AAE" w:rsidP="006A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B68F0" w14:textId="77777777" w:rsidR="00343AAE" w:rsidRDefault="00343AAE" w:rsidP="006A176C">
      <w:r>
        <w:separator/>
      </w:r>
    </w:p>
  </w:footnote>
  <w:footnote w:type="continuationSeparator" w:id="0">
    <w:p w14:paraId="21629EC9" w14:textId="77777777" w:rsidR="00343AAE" w:rsidRDefault="00343AAE" w:rsidP="006A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508"/>
      <w:gridCol w:w="8127"/>
    </w:tblGrid>
    <w:tr w:rsidR="006A176C" w:rsidRPr="00F06C2B" w14:paraId="791E61F8" w14:textId="77777777" w:rsidTr="00782A80">
      <w:trPr>
        <w:jc w:val="center"/>
      </w:trPr>
      <w:tc>
        <w:tcPr>
          <w:tcW w:w="15635" w:type="dxa"/>
          <w:gridSpan w:val="2"/>
          <w:vAlign w:val="center"/>
        </w:tcPr>
        <w:p w14:paraId="538D91C7" w14:textId="77777777" w:rsidR="006A176C" w:rsidRPr="00F06C2B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F06C2B">
            <w:rPr>
              <w:rFonts w:asciiTheme="minorHAnsi" w:hAnsiTheme="minorHAnsi" w:cstheme="minorHAnsi"/>
              <w:bCs/>
              <w:sz w:val="22"/>
              <w:szCs w:val="22"/>
            </w:rPr>
            <w:t>Základní škola Lenešice, okres Louny</w:t>
          </w:r>
        </w:p>
      </w:tc>
    </w:tr>
    <w:tr w:rsidR="006A176C" w:rsidRPr="003803E1" w14:paraId="7D9A8130" w14:textId="77777777" w:rsidTr="00782A80">
      <w:trPr>
        <w:jc w:val="center"/>
      </w:trPr>
      <w:tc>
        <w:tcPr>
          <w:tcW w:w="7508" w:type="dxa"/>
          <w:vAlign w:val="center"/>
        </w:tcPr>
        <w:p w14:paraId="1DA16FC4" w14:textId="77777777" w:rsidR="006A176C" w:rsidRPr="003803E1" w:rsidRDefault="006A176C" w:rsidP="006A176C">
          <w:pPr>
            <w:pStyle w:val="Nadpis1"/>
            <w:ind w:right="360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vzdělávací oblast</w:t>
          </w:r>
        </w:p>
      </w:tc>
      <w:tc>
        <w:tcPr>
          <w:tcW w:w="8127" w:type="dxa"/>
          <w:vAlign w:val="center"/>
        </w:tcPr>
        <w:p w14:paraId="554971AB" w14:textId="77777777" w:rsidR="006A176C" w:rsidRPr="003803E1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vyučovací předmět</w:t>
          </w:r>
        </w:p>
      </w:tc>
    </w:tr>
    <w:tr w:rsidR="0003572F" w:rsidRPr="003803E1" w14:paraId="4A72CEAA" w14:textId="77777777" w:rsidTr="00782A80">
      <w:trPr>
        <w:jc w:val="center"/>
      </w:trPr>
      <w:tc>
        <w:tcPr>
          <w:tcW w:w="7508" w:type="dxa"/>
          <w:vAlign w:val="center"/>
        </w:tcPr>
        <w:p w14:paraId="2B5B0700" w14:textId="25996192" w:rsidR="0003572F" w:rsidRPr="003803E1" w:rsidRDefault="00C81D54" w:rsidP="0003572F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>INFORMATIKA</w:t>
          </w:r>
        </w:p>
      </w:tc>
      <w:tc>
        <w:tcPr>
          <w:tcW w:w="8127" w:type="dxa"/>
          <w:vAlign w:val="center"/>
        </w:tcPr>
        <w:p w14:paraId="5E284884" w14:textId="187F11C6" w:rsidR="0003572F" w:rsidRPr="003803E1" w:rsidRDefault="00C81D54" w:rsidP="0003572F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>INFORMATIKA</w:t>
          </w:r>
        </w:p>
      </w:tc>
    </w:tr>
  </w:tbl>
  <w:p w14:paraId="528D0268" w14:textId="77777777" w:rsidR="006A176C" w:rsidRDefault="006A17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6885"/>
    <w:multiLevelType w:val="hybridMultilevel"/>
    <w:tmpl w:val="8544FB72"/>
    <w:lvl w:ilvl="0" w:tplc="E698F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80C5F"/>
    <w:multiLevelType w:val="hybridMultilevel"/>
    <w:tmpl w:val="F986285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12AF764D"/>
    <w:multiLevelType w:val="hybridMultilevel"/>
    <w:tmpl w:val="7AB4C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523AD"/>
    <w:multiLevelType w:val="hybridMultilevel"/>
    <w:tmpl w:val="9942E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C1C79"/>
    <w:multiLevelType w:val="hybridMultilevel"/>
    <w:tmpl w:val="36CC78C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3337E5"/>
    <w:multiLevelType w:val="hybridMultilevel"/>
    <w:tmpl w:val="19F08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31C14"/>
    <w:multiLevelType w:val="hybridMultilevel"/>
    <w:tmpl w:val="B6F205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0374F"/>
    <w:multiLevelType w:val="hybridMultilevel"/>
    <w:tmpl w:val="4D8C5670"/>
    <w:lvl w:ilvl="0" w:tplc="E698F2B0">
      <w:start w:val="1"/>
      <w:numFmt w:val="bullet"/>
      <w:lvlText w:val=""/>
      <w:lvlJc w:val="left"/>
      <w:pPr>
        <w:ind w:left="57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B7BE0"/>
    <w:multiLevelType w:val="hybridMultilevel"/>
    <w:tmpl w:val="7E504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6C"/>
    <w:rsid w:val="0003572F"/>
    <w:rsid w:val="002A7C84"/>
    <w:rsid w:val="00343AAE"/>
    <w:rsid w:val="004D50E7"/>
    <w:rsid w:val="005C2D08"/>
    <w:rsid w:val="005D51FE"/>
    <w:rsid w:val="006A176C"/>
    <w:rsid w:val="00811D9E"/>
    <w:rsid w:val="0085787B"/>
    <w:rsid w:val="009C1773"/>
    <w:rsid w:val="00BF499B"/>
    <w:rsid w:val="00C81D54"/>
    <w:rsid w:val="00CC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07AC"/>
  <w15:chartTrackingRefBased/>
  <w15:docId w15:val="{200CB268-336B-4C49-A604-48500E61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1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A176C"/>
    <w:pPr>
      <w:keepNext/>
      <w:outlineLvl w:val="0"/>
    </w:pPr>
    <w:rPr>
      <w:b/>
      <w:sz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17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176C"/>
  </w:style>
  <w:style w:type="paragraph" w:styleId="Zpat">
    <w:name w:val="footer"/>
    <w:basedOn w:val="Normln"/>
    <w:link w:val="Zpat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176C"/>
  </w:style>
  <w:style w:type="character" w:customStyle="1" w:styleId="Nadpis1Char">
    <w:name w:val="Nadpis 1 Char"/>
    <w:basedOn w:val="Standardnpsmoodstavce"/>
    <w:link w:val="Nadpis1"/>
    <w:rsid w:val="006A176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17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A176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5787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F49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F943024C8774CAE078E8E9D6A4501" ma:contentTypeVersion="13" ma:contentTypeDescription="Create a new document." ma:contentTypeScope="" ma:versionID="7af34d9fe5db6cac5b08f31901a3c8f9">
  <xsd:schema xmlns:xsd="http://www.w3.org/2001/XMLSchema" xmlns:xs="http://www.w3.org/2001/XMLSchema" xmlns:p="http://schemas.microsoft.com/office/2006/metadata/properties" xmlns:ns2="c530f6d1-d86e-46da-af5e-597f8f9bdcad" xmlns:ns3="7dc35cc7-f9ca-4e2b-9a43-eaad1e57f557" targetNamespace="http://schemas.microsoft.com/office/2006/metadata/properties" ma:root="true" ma:fieldsID="4951e03e7c13195acd45603a29b1ee6a" ns2:_="" ns3:_="">
    <xsd:import namespace="c530f6d1-d86e-46da-af5e-597f8f9bdcad"/>
    <xsd:import namespace="7dc35cc7-f9ca-4e2b-9a43-eaad1e57f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0f6d1-d86e-46da-af5e-597f8f9bd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5cc7-f9ca-4e2b-9a43-eaad1e57f55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563d97-497f-40dc-a999-0c3b0e4b9891}" ma:internalName="TaxCatchAll" ma:showField="CatchAllData" ma:web="7dc35cc7-f9ca-4e2b-9a43-eaad1e57f5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c35cc7-f9ca-4e2b-9a43-eaad1e57f557" xsi:nil="true"/>
  </documentManagement>
</p:properties>
</file>

<file path=customXml/itemProps1.xml><?xml version="1.0" encoding="utf-8"?>
<ds:datastoreItem xmlns:ds="http://schemas.openxmlformats.org/officeDocument/2006/customXml" ds:itemID="{E45129DB-AB44-4A53-BF7D-E2C4D7E9DC3F}"/>
</file>

<file path=customXml/itemProps2.xml><?xml version="1.0" encoding="utf-8"?>
<ds:datastoreItem xmlns:ds="http://schemas.openxmlformats.org/officeDocument/2006/customXml" ds:itemID="{73304D51-45F1-40C7-8720-9ADF3AA82DFA}"/>
</file>

<file path=customXml/itemProps3.xml><?xml version="1.0" encoding="utf-8"?>
<ds:datastoreItem xmlns:ds="http://schemas.openxmlformats.org/officeDocument/2006/customXml" ds:itemID="{9A4C699C-3148-4C47-937D-B9E914E403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867</Words>
  <Characters>5120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Zlatohlávek</dc:creator>
  <cp:keywords/>
  <dc:description/>
  <cp:lastModifiedBy>Kamil Zlatohlávek</cp:lastModifiedBy>
  <cp:revision>3</cp:revision>
  <dcterms:created xsi:type="dcterms:W3CDTF">2021-10-11T20:34:00Z</dcterms:created>
  <dcterms:modified xsi:type="dcterms:W3CDTF">2021-10-11T20:38:00Z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0x01010066AF943024C8774CAE078E8E9D6A4501</vt:lpwstr>
  </property>
  <property fmtid="{D5CDD505-2E9C-101B-9397-08002B2CF9AE}" pid="3" name="Order">
    <vt:r8>3456200</vt:r8>
  </property>
</Properties>
</file>