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0B0369" w:rsidRPr="003803E1" w14:paraId="771312BC" w14:textId="77777777" w:rsidTr="000B0369">
        <w:trPr>
          <w:trHeight w:val="210"/>
          <w:jc w:val="center"/>
        </w:trPr>
        <w:tc>
          <w:tcPr>
            <w:tcW w:w="15593" w:type="dxa"/>
            <w:gridSpan w:val="4"/>
          </w:tcPr>
          <w:p w14:paraId="2CBA0308" w14:textId="2E449DFC" w:rsidR="000B0369" w:rsidRPr="000B0369" w:rsidRDefault="000B0369" w:rsidP="004D5931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036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1.-.3.ROČNÍK</w:t>
            </w:r>
          </w:p>
        </w:tc>
      </w:tr>
      <w:tr w:rsidR="000B0369" w:rsidRPr="003803E1" w14:paraId="6E8BFA45" w14:textId="77777777" w:rsidTr="000B0369">
        <w:trPr>
          <w:trHeight w:val="906"/>
          <w:jc w:val="center"/>
        </w:trPr>
        <w:tc>
          <w:tcPr>
            <w:tcW w:w="1696" w:type="dxa"/>
          </w:tcPr>
          <w:p w14:paraId="1C0FD022" w14:textId="77777777" w:rsidR="000B0369" w:rsidRPr="00233E08" w:rsidRDefault="000B0369" w:rsidP="004D5931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33E0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25B06844" w14:textId="77777777" w:rsidR="000B0369" w:rsidRPr="003803E1" w:rsidRDefault="000B0369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Výstupy žáka</w:t>
            </w:r>
          </w:p>
          <w:p w14:paraId="7B9CD037" w14:textId="77777777" w:rsidR="000B0369" w:rsidRPr="003803E1" w:rsidRDefault="000B0369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ECD42D" w14:textId="77777777" w:rsidR="000B0369" w:rsidRPr="003803E1" w:rsidRDefault="000B0369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1D94A87A" w14:textId="77777777" w:rsidR="000B0369" w:rsidRPr="003803E1" w:rsidRDefault="000B0369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6B1019E6" w14:textId="77777777" w:rsidR="000B0369" w:rsidRDefault="000B0369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 xml:space="preserve">Mezipředmětové vztahy </w:t>
            </w:r>
          </w:p>
          <w:p w14:paraId="63BE74A1" w14:textId="77777777" w:rsidR="000B0369" w:rsidRPr="003803E1" w:rsidRDefault="000B0369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růřezová témata</w:t>
            </w:r>
          </w:p>
          <w:p w14:paraId="1C8D29DE" w14:textId="77777777" w:rsidR="000B0369" w:rsidRPr="003803E1" w:rsidRDefault="000B0369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0369" w:rsidRPr="003803E1" w14:paraId="0FC4B28C" w14:textId="77777777" w:rsidTr="000B0369">
        <w:trPr>
          <w:jc w:val="center"/>
        </w:trPr>
        <w:tc>
          <w:tcPr>
            <w:tcW w:w="15593" w:type="dxa"/>
            <w:gridSpan w:val="4"/>
          </w:tcPr>
          <w:p w14:paraId="0B0D13FE" w14:textId="77777777" w:rsidR="000B0369" w:rsidRPr="00783295" w:rsidRDefault="000B0369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Výtvarná výchova</w:t>
            </w:r>
          </w:p>
        </w:tc>
      </w:tr>
      <w:tr w:rsidR="000B0369" w:rsidRPr="003803E1" w14:paraId="11409C19" w14:textId="77777777" w:rsidTr="000B0369">
        <w:trPr>
          <w:jc w:val="center"/>
        </w:trPr>
        <w:tc>
          <w:tcPr>
            <w:tcW w:w="1696" w:type="dxa"/>
          </w:tcPr>
          <w:p w14:paraId="08024BFA" w14:textId="77777777" w:rsidR="000B0369" w:rsidRPr="00E05700" w:rsidRDefault="000B0369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VV- 3-1-01</w:t>
            </w:r>
          </w:p>
        </w:tc>
        <w:tc>
          <w:tcPr>
            <w:tcW w:w="5812" w:type="dxa"/>
          </w:tcPr>
          <w:p w14:paraId="5B296240" w14:textId="77777777" w:rsidR="000B0369" w:rsidRPr="00E05700" w:rsidRDefault="000B0369" w:rsidP="000B036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Rozpoznává tvary, objemy, barvy, objekty. Porovnává je a třídí na základě zkušeností, vjemů, zážitků a představ.</w:t>
            </w:r>
          </w:p>
        </w:tc>
        <w:tc>
          <w:tcPr>
            <w:tcW w:w="4961" w:type="dxa"/>
          </w:tcPr>
          <w:p w14:paraId="5DAB2670" w14:textId="77777777" w:rsidR="000B0369" w:rsidRDefault="000B0369" w:rsidP="000B0369">
            <w:pPr>
              <w:numPr>
                <w:ilvl w:val="0"/>
                <w:numId w:val="26"/>
              </w:numPr>
              <w:ind w:left="361" w:hanging="36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barvy základní a doplňkové</w:t>
            </w:r>
          </w:p>
          <w:p w14:paraId="09EE73D4" w14:textId="77777777" w:rsidR="000B0369" w:rsidRDefault="000B0369" w:rsidP="000B0369">
            <w:pPr>
              <w:numPr>
                <w:ilvl w:val="0"/>
                <w:numId w:val="26"/>
              </w:numPr>
              <w:ind w:left="361" w:hanging="36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teplé a studené barvy </w:t>
            </w:r>
          </w:p>
          <w:p w14:paraId="1BDE3707" w14:textId="77777777" w:rsidR="000B0369" w:rsidRDefault="000B0369" w:rsidP="000B0369">
            <w:pPr>
              <w:numPr>
                <w:ilvl w:val="0"/>
                <w:numId w:val="26"/>
              </w:numPr>
              <w:ind w:left="361" w:hanging="36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výrazové vlastnosti barev</w:t>
            </w:r>
          </w:p>
          <w:p w14:paraId="36F1C50F" w14:textId="77777777" w:rsidR="000B0369" w:rsidRDefault="000B0369" w:rsidP="000B0369">
            <w:pPr>
              <w:numPr>
                <w:ilvl w:val="0"/>
                <w:numId w:val="26"/>
              </w:numPr>
              <w:ind w:left="361" w:hanging="36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míchání barev</w:t>
            </w:r>
          </w:p>
          <w:p w14:paraId="7421AF28" w14:textId="77777777" w:rsidR="000B0369" w:rsidRDefault="000B0369" w:rsidP="000B0369">
            <w:pPr>
              <w:numPr>
                <w:ilvl w:val="0"/>
                <w:numId w:val="26"/>
              </w:numPr>
              <w:ind w:left="361" w:hanging="36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různé druhy štětců</w:t>
            </w:r>
          </w:p>
          <w:p w14:paraId="4B498226" w14:textId="77777777" w:rsidR="000B0369" w:rsidRPr="00783295" w:rsidRDefault="000B0369" w:rsidP="000B0369">
            <w:pPr>
              <w:numPr>
                <w:ilvl w:val="0"/>
                <w:numId w:val="26"/>
              </w:numPr>
              <w:ind w:left="361" w:hanging="36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5E12C5F1" w14:textId="77777777" w:rsidR="000B0369" w:rsidRPr="00783295" w:rsidRDefault="000B0369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0369" w:rsidRPr="003803E1" w14:paraId="6EB2A3EE" w14:textId="77777777" w:rsidTr="000B0369">
        <w:trPr>
          <w:jc w:val="center"/>
        </w:trPr>
        <w:tc>
          <w:tcPr>
            <w:tcW w:w="1696" w:type="dxa"/>
          </w:tcPr>
          <w:p w14:paraId="76B133FC" w14:textId="77777777" w:rsidR="000B0369" w:rsidRPr="00E05700" w:rsidRDefault="000B0369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VV- 3-1-02</w:t>
            </w:r>
          </w:p>
        </w:tc>
        <w:tc>
          <w:tcPr>
            <w:tcW w:w="5812" w:type="dxa"/>
          </w:tcPr>
          <w:p w14:paraId="072440A3" w14:textId="77777777" w:rsidR="000B0369" w:rsidRPr="0074736C" w:rsidRDefault="000B0369" w:rsidP="000B036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 tvorbě projevuje vlastní své vlastní zkušenosti, uplatňuje při tom v plošném i prostorovém uspořádání linie, tvary, objemy, barvy, objekty a další prvky a jejich kombinace,</w:t>
            </w:r>
          </w:p>
          <w:p w14:paraId="14D06AE2" w14:textId="77777777" w:rsidR="000B0369" w:rsidRPr="0074736C" w:rsidRDefault="000B0369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1AA12663" w14:textId="77777777" w:rsidR="000B0369" w:rsidRDefault="000B0369" w:rsidP="000B036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Kresba/malba linie, její vlastnosti</w:t>
            </w:r>
          </w:p>
          <w:p w14:paraId="334A65FA" w14:textId="77777777" w:rsidR="000B0369" w:rsidRDefault="000B0369" w:rsidP="000B036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Kresba/malba tvaru, vnímání velikosti, kombinace v ploše </w:t>
            </w:r>
          </w:p>
          <w:p w14:paraId="483702A2" w14:textId="77777777" w:rsidR="000B0369" w:rsidRDefault="000B0369" w:rsidP="000B036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Uspořádání objektů do složitějších celků </w:t>
            </w:r>
          </w:p>
          <w:p w14:paraId="016CE064" w14:textId="77777777" w:rsidR="000B0369" w:rsidRDefault="000B0369" w:rsidP="000B036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Kresba měkkým materiálem</w:t>
            </w:r>
          </w:p>
          <w:p w14:paraId="48E90025" w14:textId="77777777" w:rsidR="000B0369" w:rsidRPr="00CC50B2" w:rsidRDefault="000B0369" w:rsidP="004D5931">
            <w:pPr>
              <w:pStyle w:val="Odstavecseseznamem"/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2DB75E8A" w14:textId="77777777" w:rsidR="000B0369" w:rsidRPr="00783295" w:rsidRDefault="000B0369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0369" w:rsidRPr="003803E1" w14:paraId="7CFC3F1F" w14:textId="77777777" w:rsidTr="000B0369">
        <w:trPr>
          <w:jc w:val="center"/>
        </w:trPr>
        <w:tc>
          <w:tcPr>
            <w:tcW w:w="1696" w:type="dxa"/>
          </w:tcPr>
          <w:p w14:paraId="5647CC75" w14:textId="77777777" w:rsidR="000B0369" w:rsidRPr="00E05700" w:rsidRDefault="000B0369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VV- 3-1-03</w:t>
            </w:r>
          </w:p>
        </w:tc>
        <w:tc>
          <w:tcPr>
            <w:tcW w:w="5812" w:type="dxa"/>
          </w:tcPr>
          <w:p w14:paraId="1B7B8D08" w14:textId="77777777" w:rsidR="000B0369" w:rsidRPr="0074736C" w:rsidRDefault="000B0369" w:rsidP="000B036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Vnímá události různými smysly, a vizuálně je vyjadřuje.</w:t>
            </w:r>
          </w:p>
        </w:tc>
        <w:tc>
          <w:tcPr>
            <w:tcW w:w="4961" w:type="dxa"/>
          </w:tcPr>
          <w:p w14:paraId="6DDE2E4A" w14:textId="77777777" w:rsidR="000B0369" w:rsidRDefault="000B0369" w:rsidP="000B0369">
            <w:pPr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Techniky plastického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vyjádření - modelování</w:t>
            </w:r>
            <w:proofErr w:type="gramEnd"/>
          </w:p>
          <w:p w14:paraId="7FA2CA89" w14:textId="77777777" w:rsidR="000B0369" w:rsidRDefault="000B0369" w:rsidP="000B0369">
            <w:pPr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Zrakové vnímání (např. galerie, muzeum, výstava apod.)</w:t>
            </w:r>
          </w:p>
          <w:p w14:paraId="2340DB23" w14:textId="77777777" w:rsidR="000B0369" w:rsidRDefault="000B0369" w:rsidP="000B0369">
            <w:pPr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Kontakt s audiovizuálním dílem</w:t>
            </w:r>
          </w:p>
          <w:p w14:paraId="0A23A0D0" w14:textId="77777777" w:rsidR="000B0369" w:rsidRDefault="000B0369" w:rsidP="000B0369">
            <w:pPr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Vnímání pohybem</w:t>
            </w:r>
          </w:p>
          <w:p w14:paraId="13DD0FE6" w14:textId="77777777" w:rsidR="000B0369" w:rsidRPr="0074736C" w:rsidRDefault="000B0369" w:rsidP="000B0369">
            <w:pPr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Propojení všech smyslů a jejich vliv na kreativní činnost</w:t>
            </w:r>
          </w:p>
        </w:tc>
        <w:tc>
          <w:tcPr>
            <w:tcW w:w="3124" w:type="dxa"/>
          </w:tcPr>
          <w:p w14:paraId="22B7B735" w14:textId="77777777" w:rsidR="000B0369" w:rsidRPr="00783295" w:rsidRDefault="000B0369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0369" w:rsidRPr="003803E1" w14:paraId="1A8B78C1" w14:textId="77777777" w:rsidTr="000B0369">
        <w:trPr>
          <w:jc w:val="center"/>
        </w:trPr>
        <w:tc>
          <w:tcPr>
            <w:tcW w:w="1696" w:type="dxa"/>
          </w:tcPr>
          <w:p w14:paraId="740E846A" w14:textId="77777777" w:rsidR="000B0369" w:rsidRPr="00E05700" w:rsidRDefault="000B0369" w:rsidP="004D593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VV- 3-1-04</w:t>
            </w:r>
          </w:p>
          <w:p w14:paraId="6BFAD5F5" w14:textId="77777777" w:rsidR="000B0369" w:rsidRPr="00E05700" w:rsidRDefault="000B0369" w:rsidP="004D593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0EF1729" w14:textId="77777777" w:rsidR="000B0369" w:rsidRPr="00E05700" w:rsidRDefault="000B0369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3F583CD0" w14:textId="77777777" w:rsidR="000B0369" w:rsidRPr="00763F12" w:rsidRDefault="000B0369" w:rsidP="000B036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63F12">
              <w:rPr>
                <w:rFonts w:asciiTheme="minorHAnsi" w:hAnsiTheme="minorHAnsi" w:cstheme="minorHAnsi"/>
                <w:bCs/>
                <w:sz w:val="22"/>
                <w:szCs w:val="22"/>
              </w:rPr>
              <w:t>Interpretuje podle svých schopností různá vizuálně obrazná vyjádření. Odlišné interpretace p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</w:t>
            </w:r>
            <w:r w:rsidRPr="00763F12">
              <w:rPr>
                <w:rFonts w:asciiTheme="minorHAnsi" w:hAnsiTheme="minorHAnsi" w:cstheme="minorHAnsi"/>
                <w:bCs/>
                <w:sz w:val="22"/>
                <w:szCs w:val="22"/>
              </w:rPr>
              <w:t>rovnává se svou dosavadní zkušeností.</w:t>
            </w:r>
          </w:p>
        </w:tc>
        <w:tc>
          <w:tcPr>
            <w:tcW w:w="4961" w:type="dxa"/>
          </w:tcPr>
          <w:p w14:paraId="3721C4E4" w14:textId="77777777" w:rsidR="000B0369" w:rsidRDefault="000B0369" w:rsidP="000B036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Vyjádření svého postoje k výtvarnému dílu (např. spolužáků, rodinných příslušníků, výtvarníků apod.)</w:t>
            </w:r>
          </w:p>
          <w:p w14:paraId="258B23B0" w14:textId="77777777" w:rsidR="000B0369" w:rsidRPr="00AC3BA7" w:rsidRDefault="000B0369" w:rsidP="000B036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Porovnání výtvoru se svou zkušeností.</w:t>
            </w:r>
          </w:p>
        </w:tc>
        <w:tc>
          <w:tcPr>
            <w:tcW w:w="3124" w:type="dxa"/>
          </w:tcPr>
          <w:p w14:paraId="65E4EE01" w14:textId="77777777" w:rsidR="000B0369" w:rsidRPr="00783295" w:rsidRDefault="000B0369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0369" w:rsidRPr="003803E1" w14:paraId="7C1E16BF" w14:textId="77777777" w:rsidTr="000B0369">
        <w:trPr>
          <w:jc w:val="center"/>
        </w:trPr>
        <w:tc>
          <w:tcPr>
            <w:tcW w:w="1696" w:type="dxa"/>
          </w:tcPr>
          <w:p w14:paraId="73A4362A" w14:textId="77777777" w:rsidR="000B0369" w:rsidRPr="00E05700" w:rsidRDefault="000B0369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VV- 3-1-05</w:t>
            </w:r>
          </w:p>
        </w:tc>
        <w:tc>
          <w:tcPr>
            <w:tcW w:w="5812" w:type="dxa"/>
          </w:tcPr>
          <w:p w14:paraId="7DBECFFB" w14:textId="77777777" w:rsidR="000B0369" w:rsidRPr="00D90CCA" w:rsidRDefault="000B0369" w:rsidP="000B036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Na základě vlastní zkušenosti nalézá a do komunikace zapojuje obsah vizuálně obrazných vyjádření, která samostatně vytvořil, vybral či upravil.</w:t>
            </w:r>
          </w:p>
        </w:tc>
        <w:tc>
          <w:tcPr>
            <w:tcW w:w="4961" w:type="dxa"/>
          </w:tcPr>
          <w:p w14:paraId="1C3DD196" w14:textId="77777777" w:rsidR="000B0369" w:rsidRDefault="000B0369" w:rsidP="000B0369">
            <w:pPr>
              <w:numPr>
                <w:ilvl w:val="0"/>
                <w:numId w:val="2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Sebepoznání</w:t>
            </w:r>
          </w:p>
          <w:p w14:paraId="0A9E35A5" w14:textId="77777777" w:rsidR="000B0369" w:rsidRDefault="000B0369" w:rsidP="000B0369">
            <w:pPr>
              <w:numPr>
                <w:ilvl w:val="0"/>
                <w:numId w:val="2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Sebehodnocení</w:t>
            </w:r>
          </w:p>
          <w:p w14:paraId="727CBFB9" w14:textId="77777777" w:rsidR="000B0369" w:rsidRDefault="000B0369" w:rsidP="000B0369">
            <w:pPr>
              <w:numPr>
                <w:ilvl w:val="0"/>
                <w:numId w:val="2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Sebepřijetí</w:t>
            </w:r>
          </w:p>
          <w:p w14:paraId="36D412AB" w14:textId="77777777" w:rsidR="000B0369" w:rsidRDefault="000B0369" w:rsidP="000B0369">
            <w:pPr>
              <w:numPr>
                <w:ilvl w:val="0"/>
                <w:numId w:val="2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Sebeprezentace</w:t>
            </w:r>
          </w:p>
          <w:p w14:paraId="00DD0AB5" w14:textId="77777777" w:rsidR="000B0369" w:rsidRDefault="000B0369" w:rsidP="000B0369">
            <w:pPr>
              <w:numPr>
                <w:ilvl w:val="0"/>
                <w:numId w:val="2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Zpracování neúspěchu</w:t>
            </w:r>
          </w:p>
          <w:p w14:paraId="3AF07A66" w14:textId="77777777" w:rsidR="000B0369" w:rsidRDefault="000B0369" w:rsidP="000B0369">
            <w:pPr>
              <w:numPr>
                <w:ilvl w:val="0"/>
                <w:numId w:val="2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Pozitivní hodnocení sebe i druhých, účinnost pochvaly.</w:t>
            </w:r>
          </w:p>
          <w:p w14:paraId="3694812F" w14:textId="77777777" w:rsidR="000B0369" w:rsidRPr="003E4A0C" w:rsidRDefault="000B0369" w:rsidP="000B0369">
            <w:pPr>
              <w:numPr>
                <w:ilvl w:val="0"/>
                <w:numId w:val="2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Zbavování se strachu z neznámého </w:t>
            </w:r>
          </w:p>
          <w:p w14:paraId="7A2CBD1D" w14:textId="77777777" w:rsidR="000B0369" w:rsidRPr="003E4A0C" w:rsidRDefault="000B0369" w:rsidP="000B0369">
            <w:pPr>
              <w:numPr>
                <w:ilvl w:val="0"/>
                <w:numId w:val="2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Schopnost spolupráce a radost ze společné činnosti a výsledku.</w:t>
            </w:r>
          </w:p>
        </w:tc>
        <w:tc>
          <w:tcPr>
            <w:tcW w:w="3124" w:type="dxa"/>
          </w:tcPr>
          <w:p w14:paraId="216007F5" w14:textId="77777777" w:rsidR="000B0369" w:rsidRPr="00783295" w:rsidRDefault="000B0369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0369" w:rsidRPr="003803E1" w14:paraId="7659F619" w14:textId="77777777" w:rsidTr="000B0369">
        <w:trPr>
          <w:jc w:val="center"/>
        </w:trPr>
        <w:tc>
          <w:tcPr>
            <w:tcW w:w="15593" w:type="dxa"/>
            <w:gridSpan w:val="4"/>
          </w:tcPr>
          <w:p w14:paraId="00B9E384" w14:textId="7935987A" w:rsidR="000B0369" w:rsidRPr="000B0369" w:rsidRDefault="000B0369" w:rsidP="000B036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036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4.-5.ROČNÍK</w:t>
            </w:r>
          </w:p>
        </w:tc>
      </w:tr>
      <w:tr w:rsidR="000B0369" w:rsidRPr="003803E1" w14:paraId="0D6F6E55" w14:textId="77777777" w:rsidTr="000B0369">
        <w:trPr>
          <w:trHeight w:val="906"/>
          <w:jc w:val="center"/>
        </w:trPr>
        <w:tc>
          <w:tcPr>
            <w:tcW w:w="1696" w:type="dxa"/>
          </w:tcPr>
          <w:p w14:paraId="12CBA420" w14:textId="77777777" w:rsidR="000B0369" w:rsidRPr="00233E08" w:rsidRDefault="000B0369" w:rsidP="004D5931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33E0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29640E75" w14:textId="77777777" w:rsidR="000B0369" w:rsidRPr="003803E1" w:rsidRDefault="000B0369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Výstupy žáka</w:t>
            </w:r>
          </w:p>
          <w:p w14:paraId="7E8B6622" w14:textId="77777777" w:rsidR="000B0369" w:rsidRPr="003803E1" w:rsidRDefault="000B0369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DA1911" w14:textId="77777777" w:rsidR="000B0369" w:rsidRPr="003803E1" w:rsidRDefault="000B0369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7E007E9C" w14:textId="77777777" w:rsidR="000B0369" w:rsidRPr="003803E1" w:rsidRDefault="000B0369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740613EA" w14:textId="77777777" w:rsidR="000B0369" w:rsidRDefault="000B0369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 xml:space="preserve">Mezipředmětové vztahy </w:t>
            </w:r>
          </w:p>
          <w:p w14:paraId="2836F1EB" w14:textId="77777777" w:rsidR="000B0369" w:rsidRPr="003803E1" w:rsidRDefault="000B0369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růřezová témata</w:t>
            </w:r>
          </w:p>
          <w:p w14:paraId="5EEB8C3A" w14:textId="77777777" w:rsidR="000B0369" w:rsidRPr="003803E1" w:rsidRDefault="000B0369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0369" w:rsidRPr="003803E1" w14:paraId="1B5851FE" w14:textId="77777777" w:rsidTr="000B0369">
        <w:trPr>
          <w:jc w:val="center"/>
        </w:trPr>
        <w:tc>
          <w:tcPr>
            <w:tcW w:w="15593" w:type="dxa"/>
            <w:gridSpan w:val="4"/>
          </w:tcPr>
          <w:p w14:paraId="06E85D84" w14:textId="77777777" w:rsidR="000B0369" w:rsidRPr="00783295" w:rsidRDefault="000B0369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Výtvarná výchova</w:t>
            </w:r>
          </w:p>
        </w:tc>
      </w:tr>
      <w:tr w:rsidR="000B0369" w:rsidRPr="003803E1" w14:paraId="0C7AA071" w14:textId="77777777" w:rsidTr="000B0369">
        <w:trPr>
          <w:jc w:val="center"/>
        </w:trPr>
        <w:tc>
          <w:tcPr>
            <w:tcW w:w="1696" w:type="dxa"/>
          </w:tcPr>
          <w:p w14:paraId="264E4A3A" w14:textId="77777777" w:rsidR="000B0369" w:rsidRPr="00E05700" w:rsidRDefault="000B0369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VV- 5-1-01</w:t>
            </w:r>
          </w:p>
        </w:tc>
        <w:tc>
          <w:tcPr>
            <w:tcW w:w="5812" w:type="dxa"/>
          </w:tcPr>
          <w:p w14:paraId="24825B74" w14:textId="77777777" w:rsidR="000B0369" w:rsidRPr="00B61D72" w:rsidRDefault="000B0369" w:rsidP="000B0369">
            <w:pPr>
              <w:pStyle w:val="Odstavecseseznamem"/>
              <w:numPr>
                <w:ilvl w:val="0"/>
                <w:numId w:val="26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61D7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Při vlastních tvůrčích činnostech užívá prvky vizuálně obrazného vyjádření, porovnává je na základě vztahů. </w:t>
            </w:r>
          </w:p>
        </w:tc>
        <w:tc>
          <w:tcPr>
            <w:tcW w:w="4961" w:type="dxa"/>
          </w:tcPr>
          <w:p w14:paraId="37FB3673" w14:textId="77777777" w:rsidR="000B0369" w:rsidRDefault="000B0369" w:rsidP="000B0369">
            <w:pPr>
              <w:numPr>
                <w:ilvl w:val="0"/>
                <w:numId w:val="26"/>
              </w:numPr>
              <w:ind w:left="361" w:hanging="36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Malba, hra s barvou</w:t>
            </w:r>
          </w:p>
          <w:p w14:paraId="3B64B44B" w14:textId="77777777" w:rsidR="000B0369" w:rsidRDefault="000B0369" w:rsidP="000B0369">
            <w:pPr>
              <w:numPr>
                <w:ilvl w:val="0"/>
                <w:numId w:val="26"/>
              </w:numPr>
              <w:ind w:left="361" w:hanging="36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Kresba, výrazové vlastnosti</w:t>
            </w:r>
          </w:p>
          <w:p w14:paraId="216564E9" w14:textId="77777777" w:rsidR="000B0369" w:rsidRDefault="000B0369" w:rsidP="000B0369">
            <w:pPr>
              <w:numPr>
                <w:ilvl w:val="0"/>
                <w:numId w:val="26"/>
              </w:numPr>
              <w:ind w:left="361" w:hanging="36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Linie, kompozice v ploše</w:t>
            </w:r>
          </w:p>
          <w:p w14:paraId="49DCF2F2" w14:textId="77777777" w:rsidR="000B0369" w:rsidRDefault="000B0369" w:rsidP="000B0369">
            <w:pPr>
              <w:numPr>
                <w:ilvl w:val="0"/>
                <w:numId w:val="26"/>
              </w:numPr>
              <w:ind w:left="361" w:hanging="36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Kresba různým materiálem</w:t>
            </w:r>
          </w:p>
          <w:p w14:paraId="3C60FF83" w14:textId="77777777" w:rsidR="000B0369" w:rsidRPr="00783295" w:rsidRDefault="000B0369" w:rsidP="000B0369">
            <w:pPr>
              <w:numPr>
                <w:ilvl w:val="0"/>
                <w:numId w:val="26"/>
              </w:numPr>
              <w:ind w:left="361" w:hanging="36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Kresba dle skutečnosti</w:t>
            </w:r>
          </w:p>
        </w:tc>
        <w:tc>
          <w:tcPr>
            <w:tcW w:w="3124" w:type="dxa"/>
          </w:tcPr>
          <w:p w14:paraId="70371702" w14:textId="77777777" w:rsidR="000B0369" w:rsidRPr="00783295" w:rsidRDefault="000B0369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0369" w:rsidRPr="003803E1" w14:paraId="77C799C5" w14:textId="77777777" w:rsidTr="000B0369">
        <w:trPr>
          <w:jc w:val="center"/>
        </w:trPr>
        <w:tc>
          <w:tcPr>
            <w:tcW w:w="1696" w:type="dxa"/>
          </w:tcPr>
          <w:p w14:paraId="5769B424" w14:textId="77777777" w:rsidR="000B0369" w:rsidRPr="00E05700" w:rsidRDefault="000B0369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VV- 5-1-02</w:t>
            </w:r>
          </w:p>
        </w:tc>
        <w:tc>
          <w:tcPr>
            <w:tcW w:w="5812" w:type="dxa"/>
          </w:tcPr>
          <w:p w14:paraId="0D309F8C" w14:textId="77777777" w:rsidR="000B0369" w:rsidRPr="0074736C" w:rsidRDefault="000B0369" w:rsidP="000B036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Při tvorbě vizuálně obrazných vyjádření se zaměřuje na projevení vlastních zkušeností.</w:t>
            </w:r>
          </w:p>
        </w:tc>
        <w:tc>
          <w:tcPr>
            <w:tcW w:w="4961" w:type="dxa"/>
          </w:tcPr>
          <w:p w14:paraId="1D6588DD" w14:textId="77777777" w:rsidR="000B0369" w:rsidRPr="00B61D72" w:rsidRDefault="000B0369" w:rsidP="000B036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Promítne vlastní zkušenost do své tvorby</w:t>
            </w:r>
          </w:p>
          <w:p w14:paraId="5B40594E" w14:textId="77777777" w:rsidR="000B0369" w:rsidRDefault="000B0369" w:rsidP="000B036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Porovnání záměru tvorby s jejím výsledkem</w:t>
            </w:r>
          </w:p>
          <w:p w14:paraId="4EAEE911" w14:textId="77777777" w:rsidR="000B0369" w:rsidRPr="00B61D72" w:rsidRDefault="000B0369" w:rsidP="000B036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Respekt k odlišné interpretaci v rámci skupiny</w:t>
            </w:r>
          </w:p>
        </w:tc>
        <w:tc>
          <w:tcPr>
            <w:tcW w:w="3124" w:type="dxa"/>
          </w:tcPr>
          <w:p w14:paraId="273001F3" w14:textId="77777777" w:rsidR="000B0369" w:rsidRPr="00783295" w:rsidRDefault="000B0369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0369" w:rsidRPr="003803E1" w14:paraId="0FDE950B" w14:textId="77777777" w:rsidTr="000B0369">
        <w:trPr>
          <w:jc w:val="center"/>
        </w:trPr>
        <w:tc>
          <w:tcPr>
            <w:tcW w:w="1696" w:type="dxa"/>
          </w:tcPr>
          <w:p w14:paraId="3F631A3F" w14:textId="77777777" w:rsidR="000B0369" w:rsidRPr="00E05700" w:rsidRDefault="000B0369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VV- 5-1-03</w:t>
            </w:r>
          </w:p>
        </w:tc>
        <w:tc>
          <w:tcPr>
            <w:tcW w:w="5812" w:type="dxa"/>
          </w:tcPr>
          <w:p w14:paraId="57F2AA24" w14:textId="77777777" w:rsidR="000B0369" w:rsidRPr="0074736C" w:rsidRDefault="000B0369" w:rsidP="000B036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Nalézá vhodné prostředky pro vizuálně obrazná vyjádření vzniklá na základě vztahu zrakového vnímání k vnímání dalšími smysly. Uplatňuje v plošné, objemové i prostorové tvorbě.</w:t>
            </w:r>
          </w:p>
        </w:tc>
        <w:tc>
          <w:tcPr>
            <w:tcW w:w="4961" w:type="dxa"/>
          </w:tcPr>
          <w:p w14:paraId="13761D51" w14:textId="77777777" w:rsidR="000B0369" w:rsidRDefault="000B0369" w:rsidP="000B0369">
            <w:pPr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Grafické techniky, (např. tisk z koláže, ze šablony, vosková technika, frotáž,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koláž,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etc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.)</w:t>
            </w:r>
          </w:p>
          <w:p w14:paraId="354F7808" w14:textId="77777777" w:rsidR="000B0369" w:rsidRPr="0074736C" w:rsidRDefault="000B0369" w:rsidP="000B0369">
            <w:pPr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Prostorové vyjádření – sochařské/modelovací techniky</w:t>
            </w:r>
          </w:p>
        </w:tc>
        <w:tc>
          <w:tcPr>
            <w:tcW w:w="3124" w:type="dxa"/>
          </w:tcPr>
          <w:p w14:paraId="44BC88F2" w14:textId="77777777" w:rsidR="000B0369" w:rsidRPr="00783295" w:rsidRDefault="000B0369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0369" w:rsidRPr="003803E1" w14:paraId="3B4081BB" w14:textId="77777777" w:rsidTr="000B0369">
        <w:trPr>
          <w:jc w:val="center"/>
        </w:trPr>
        <w:tc>
          <w:tcPr>
            <w:tcW w:w="1696" w:type="dxa"/>
          </w:tcPr>
          <w:p w14:paraId="69087467" w14:textId="77777777" w:rsidR="000B0369" w:rsidRPr="00E05700" w:rsidRDefault="000B0369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VV- 5-1-04</w:t>
            </w:r>
          </w:p>
        </w:tc>
        <w:tc>
          <w:tcPr>
            <w:tcW w:w="5812" w:type="dxa"/>
          </w:tcPr>
          <w:p w14:paraId="0466701C" w14:textId="77777777" w:rsidR="000B0369" w:rsidRPr="00763F12" w:rsidRDefault="000B0369" w:rsidP="000B036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Osobitost svého vnímání uplatňuje v přístupu k realitě, k tvorbě a interpretaci vizuálně obrazného vyjádření. Pro vyjádření nových i neobvyklých pocitů a prožitků svobodně volí a kombinuje prostředky.</w:t>
            </w:r>
          </w:p>
        </w:tc>
        <w:tc>
          <w:tcPr>
            <w:tcW w:w="4961" w:type="dxa"/>
          </w:tcPr>
          <w:p w14:paraId="68E789BB" w14:textId="77777777" w:rsidR="000B0369" w:rsidRDefault="000B0369" w:rsidP="000B036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Sebepoznání</w:t>
            </w:r>
          </w:p>
          <w:p w14:paraId="159BC78B" w14:textId="77777777" w:rsidR="000B0369" w:rsidRDefault="000B0369" w:rsidP="000B036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Sebehodnocení</w:t>
            </w:r>
          </w:p>
          <w:p w14:paraId="1442D599" w14:textId="77777777" w:rsidR="000B0369" w:rsidRDefault="000B0369" w:rsidP="000B036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Sebepřijetí</w:t>
            </w:r>
          </w:p>
          <w:p w14:paraId="6309079A" w14:textId="77777777" w:rsidR="000B0369" w:rsidRDefault="000B0369" w:rsidP="000B036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Sebeprezentace</w:t>
            </w:r>
          </w:p>
          <w:p w14:paraId="6C75818C" w14:textId="77777777" w:rsidR="000B0369" w:rsidRDefault="000B0369" w:rsidP="000B036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Zpracování neúspěchu</w:t>
            </w:r>
          </w:p>
          <w:p w14:paraId="72F7D98F" w14:textId="77777777" w:rsidR="000B0369" w:rsidRDefault="000B0369" w:rsidP="000B036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Tvořivé experimentování</w:t>
            </w:r>
          </w:p>
          <w:p w14:paraId="29622CF9" w14:textId="77777777" w:rsidR="000B0369" w:rsidRPr="00AC3BA7" w:rsidRDefault="000B0369" w:rsidP="000B036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Vnímání a využití multimediální tvorby</w:t>
            </w:r>
          </w:p>
        </w:tc>
        <w:tc>
          <w:tcPr>
            <w:tcW w:w="3124" w:type="dxa"/>
          </w:tcPr>
          <w:p w14:paraId="36642732" w14:textId="77777777" w:rsidR="000B0369" w:rsidRPr="00783295" w:rsidRDefault="000B0369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0369" w:rsidRPr="003803E1" w14:paraId="4F6FCFBD" w14:textId="77777777" w:rsidTr="000B0369">
        <w:trPr>
          <w:jc w:val="center"/>
        </w:trPr>
        <w:tc>
          <w:tcPr>
            <w:tcW w:w="1696" w:type="dxa"/>
          </w:tcPr>
          <w:p w14:paraId="34BDB13C" w14:textId="77777777" w:rsidR="000B0369" w:rsidRPr="00FB6D8D" w:rsidRDefault="000B0369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VV- 5-1-05</w:t>
            </w:r>
          </w:p>
        </w:tc>
        <w:tc>
          <w:tcPr>
            <w:tcW w:w="5812" w:type="dxa"/>
          </w:tcPr>
          <w:p w14:paraId="6C451D84" w14:textId="77777777" w:rsidR="000B0369" w:rsidRPr="00D90CCA" w:rsidRDefault="000B0369" w:rsidP="000B036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Porovnává různé interpretace vizuálně obrazného vyjádření a přistupuje k nim jako ke zdroji inspirace.</w:t>
            </w:r>
          </w:p>
        </w:tc>
        <w:tc>
          <w:tcPr>
            <w:tcW w:w="4961" w:type="dxa"/>
          </w:tcPr>
          <w:p w14:paraId="328A3F2C" w14:textId="77777777" w:rsidR="000B0369" w:rsidRDefault="000B0369" w:rsidP="000B036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Vyjádření postoje k výtvarnému dílu (např. spolužáků, rodinných příslušníků, výtvarníků apod.) </w:t>
            </w:r>
          </w:p>
          <w:p w14:paraId="7CA65C50" w14:textId="77777777" w:rsidR="000B0369" w:rsidRDefault="000B0369" w:rsidP="000B0369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Využití cizího výtvarného díla jako inspirace pro vlastní tvorbu.</w:t>
            </w:r>
          </w:p>
          <w:p w14:paraId="15306765" w14:textId="77777777" w:rsidR="000B0369" w:rsidRPr="0033539C" w:rsidRDefault="000B0369" w:rsidP="000B0369">
            <w:pPr>
              <w:numPr>
                <w:ilvl w:val="0"/>
                <w:numId w:val="2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Porovnání výtvoru se svou zkušeností.</w:t>
            </w:r>
          </w:p>
        </w:tc>
        <w:tc>
          <w:tcPr>
            <w:tcW w:w="3124" w:type="dxa"/>
          </w:tcPr>
          <w:p w14:paraId="7CFB4AC1" w14:textId="77777777" w:rsidR="000B0369" w:rsidRPr="00783295" w:rsidRDefault="000B0369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0369" w:rsidRPr="003803E1" w14:paraId="0BE6BF1B" w14:textId="77777777" w:rsidTr="000B0369">
        <w:trPr>
          <w:jc w:val="center"/>
        </w:trPr>
        <w:tc>
          <w:tcPr>
            <w:tcW w:w="1696" w:type="dxa"/>
          </w:tcPr>
          <w:p w14:paraId="0F8168CB" w14:textId="77777777" w:rsidR="000B0369" w:rsidRDefault="000B0369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VV- 5-1-06</w:t>
            </w:r>
          </w:p>
        </w:tc>
        <w:tc>
          <w:tcPr>
            <w:tcW w:w="5812" w:type="dxa"/>
          </w:tcPr>
          <w:p w14:paraId="729DF322" w14:textId="77777777" w:rsidR="000B0369" w:rsidRPr="00D90CCA" w:rsidRDefault="000B0369" w:rsidP="000B036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Nalézá a do komunikace zapojuje obsah vizuálně obrazných vyjádření, která samostatně vytvořil, vybral či upravil. </w:t>
            </w:r>
          </w:p>
        </w:tc>
        <w:tc>
          <w:tcPr>
            <w:tcW w:w="4961" w:type="dxa"/>
          </w:tcPr>
          <w:p w14:paraId="308552D1" w14:textId="77777777" w:rsidR="000B0369" w:rsidRDefault="000B0369" w:rsidP="000B0369">
            <w:pPr>
              <w:numPr>
                <w:ilvl w:val="0"/>
                <w:numId w:val="2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Vysvětlování vlastního záměru tvorby ostatním</w:t>
            </w:r>
          </w:p>
          <w:p w14:paraId="05C6F252" w14:textId="77777777" w:rsidR="000B0369" w:rsidRDefault="000B0369" w:rsidP="000B0369">
            <w:pPr>
              <w:numPr>
                <w:ilvl w:val="0"/>
                <w:numId w:val="2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Vyhodnocení reakce skupiny</w:t>
            </w:r>
          </w:p>
          <w:p w14:paraId="3C4AF7D3" w14:textId="77777777" w:rsidR="000B0369" w:rsidRPr="003E4A0C" w:rsidRDefault="000B0369" w:rsidP="000B0369">
            <w:pPr>
              <w:numPr>
                <w:ilvl w:val="0"/>
                <w:numId w:val="2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Přijetí úspěchu či neúspěchu </w:t>
            </w:r>
          </w:p>
        </w:tc>
        <w:tc>
          <w:tcPr>
            <w:tcW w:w="3124" w:type="dxa"/>
          </w:tcPr>
          <w:p w14:paraId="231230CC" w14:textId="77777777" w:rsidR="000B0369" w:rsidRPr="00783295" w:rsidRDefault="000B0369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3E1CBE" w14:textId="77777777" w:rsidR="000B0369" w:rsidRPr="003803E1" w:rsidRDefault="000B0369" w:rsidP="000B0369">
      <w:pPr>
        <w:rPr>
          <w:rFonts w:asciiTheme="minorHAnsi" w:hAnsiTheme="minorHAnsi" w:cstheme="minorHAnsi"/>
          <w:sz w:val="22"/>
          <w:szCs w:val="22"/>
        </w:rPr>
      </w:pPr>
    </w:p>
    <w:p w14:paraId="6B49CB43" w14:textId="77777777" w:rsidR="0003572F" w:rsidRPr="000B0369" w:rsidRDefault="0003572F" w:rsidP="000B0369"/>
    <w:sectPr w:rsidR="0003572F" w:rsidRPr="000B0369" w:rsidSect="006A176C"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9E7E8" w14:textId="77777777" w:rsidR="007327B3" w:rsidRDefault="007327B3" w:rsidP="006A176C">
      <w:r>
        <w:separator/>
      </w:r>
    </w:p>
  </w:endnote>
  <w:endnote w:type="continuationSeparator" w:id="0">
    <w:p w14:paraId="655F22FD" w14:textId="77777777" w:rsidR="007327B3" w:rsidRDefault="007327B3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FD617" w14:textId="77777777" w:rsidR="007327B3" w:rsidRDefault="007327B3" w:rsidP="006A176C">
      <w:r>
        <w:separator/>
      </w:r>
    </w:p>
  </w:footnote>
  <w:footnote w:type="continuationSeparator" w:id="0">
    <w:p w14:paraId="12692BE4" w14:textId="77777777" w:rsidR="007327B3" w:rsidRDefault="007327B3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0B0369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712BB310" w:rsidR="000B0369" w:rsidRPr="003803E1" w:rsidRDefault="000B0369" w:rsidP="000B0369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Umění a kultura</w:t>
          </w:r>
        </w:p>
      </w:tc>
      <w:tc>
        <w:tcPr>
          <w:tcW w:w="8127" w:type="dxa"/>
          <w:vAlign w:val="center"/>
        </w:tcPr>
        <w:p w14:paraId="5E284884" w14:textId="4E6F9F89" w:rsidR="000B0369" w:rsidRPr="003803E1" w:rsidRDefault="000B0369" w:rsidP="000B0369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Výtvarná výchova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6885"/>
    <w:multiLevelType w:val="hybridMultilevel"/>
    <w:tmpl w:val="8544FB72"/>
    <w:lvl w:ilvl="0" w:tplc="E698F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57D5E"/>
    <w:multiLevelType w:val="hybridMultilevel"/>
    <w:tmpl w:val="9E56E48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0E480C5F"/>
    <w:multiLevelType w:val="hybridMultilevel"/>
    <w:tmpl w:val="F986285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128D4C5B"/>
    <w:multiLevelType w:val="hybridMultilevel"/>
    <w:tmpl w:val="B27E342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12AF764D"/>
    <w:multiLevelType w:val="hybridMultilevel"/>
    <w:tmpl w:val="7AB4C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523AD"/>
    <w:multiLevelType w:val="hybridMultilevel"/>
    <w:tmpl w:val="9942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52FE3"/>
    <w:multiLevelType w:val="hybridMultilevel"/>
    <w:tmpl w:val="48F8DEBC"/>
    <w:lvl w:ilvl="0" w:tplc="EB7EC098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0510E"/>
    <w:multiLevelType w:val="hybridMultilevel"/>
    <w:tmpl w:val="7834CD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C20F40"/>
    <w:multiLevelType w:val="hybridMultilevel"/>
    <w:tmpl w:val="73AE781A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28516829"/>
    <w:multiLevelType w:val="hybridMultilevel"/>
    <w:tmpl w:val="CB484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8345B0"/>
    <w:multiLevelType w:val="hybridMultilevel"/>
    <w:tmpl w:val="65780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3337E5"/>
    <w:multiLevelType w:val="hybridMultilevel"/>
    <w:tmpl w:val="19F08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31C14"/>
    <w:multiLevelType w:val="hybridMultilevel"/>
    <w:tmpl w:val="B6F20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0468FC"/>
    <w:multiLevelType w:val="hybridMultilevel"/>
    <w:tmpl w:val="D46A8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23D08"/>
    <w:multiLevelType w:val="hybridMultilevel"/>
    <w:tmpl w:val="5AA83180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6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A4C76"/>
    <w:multiLevelType w:val="hybridMultilevel"/>
    <w:tmpl w:val="B88AFFF6"/>
    <w:lvl w:ilvl="0" w:tplc="E9BEE16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AB7BE0"/>
    <w:multiLevelType w:val="hybridMultilevel"/>
    <w:tmpl w:val="7E504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F5668B"/>
    <w:multiLevelType w:val="hybridMultilevel"/>
    <w:tmpl w:val="78560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F12D05"/>
    <w:multiLevelType w:val="hybridMultilevel"/>
    <w:tmpl w:val="6EBC8998"/>
    <w:lvl w:ilvl="0" w:tplc="55DE8E0A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FF30B2F"/>
    <w:multiLevelType w:val="hybridMultilevel"/>
    <w:tmpl w:val="6AAA80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F2868"/>
    <w:multiLevelType w:val="hybridMultilevel"/>
    <w:tmpl w:val="BC5E0AB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4" w15:restartNumberingAfterBreak="0">
    <w:nsid w:val="73F25867"/>
    <w:multiLevelType w:val="hybridMultilevel"/>
    <w:tmpl w:val="6B64627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4135F1"/>
    <w:multiLevelType w:val="hybridMultilevel"/>
    <w:tmpl w:val="5EDCB9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822AAA"/>
    <w:multiLevelType w:val="hybridMultilevel"/>
    <w:tmpl w:val="58A66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0"/>
  </w:num>
  <w:num w:numId="5">
    <w:abstractNumId w:val="2"/>
  </w:num>
  <w:num w:numId="6">
    <w:abstractNumId w:val="5"/>
  </w:num>
  <w:num w:numId="7">
    <w:abstractNumId w:val="18"/>
  </w:num>
  <w:num w:numId="8">
    <w:abstractNumId w:val="4"/>
  </w:num>
  <w:num w:numId="9">
    <w:abstractNumId w:val="12"/>
  </w:num>
  <w:num w:numId="10">
    <w:abstractNumId w:val="9"/>
  </w:num>
  <w:num w:numId="11">
    <w:abstractNumId w:val="20"/>
  </w:num>
  <w:num w:numId="12">
    <w:abstractNumId w:val="17"/>
  </w:num>
  <w:num w:numId="13">
    <w:abstractNumId w:val="26"/>
  </w:num>
  <w:num w:numId="14">
    <w:abstractNumId w:val="14"/>
  </w:num>
  <w:num w:numId="15">
    <w:abstractNumId w:val="21"/>
  </w:num>
  <w:num w:numId="16">
    <w:abstractNumId w:val="15"/>
  </w:num>
  <w:num w:numId="17">
    <w:abstractNumId w:val="8"/>
  </w:num>
  <w:num w:numId="18">
    <w:abstractNumId w:val="23"/>
  </w:num>
  <w:num w:numId="19">
    <w:abstractNumId w:val="1"/>
  </w:num>
  <w:num w:numId="20">
    <w:abstractNumId w:val="3"/>
  </w:num>
  <w:num w:numId="21">
    <w:abstractNumId w:val="25"/>
  </w:num>
  <w:num w:numId="22">
    <w:abstractNumId w:val="11"/>
  </w:num>
  <w:num w:numId="23">
    <w:abstractNumId w:val="22"/>
  </w:num>
  <w:num w:numId="24">
    <w:abstractNumId w:val="24"/>
  </w:num>
  <w:num w:numId="25">
    <w:abstractNumId w:val="7"/>
  </w:num>
  <w:num w:numId="26">
    <w:abstractNumId w:val="19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02C4A"/>
    <w:rsid w:val="0003572F"/>
    <w:rsid w:val="0004721C"/>
    <w:rsid w:val="00053C94"/>
    <w:rsid w:val="000828E1"/>
    <w:rsid w:val="000B0369"/>
    <w:rsid w:val="002A7C84"/>
    <w:rsid w:val="00301729"/>
    <w:rsid w:val="003969FA"/>
    <w:rsid w:val="00465CA5"/>
    <w:rsid w:val="004D50E7"/>
    <w:rsid w:val="005C2D08"/>
    <w:rsid w:val="005D51FE"/>
    <w:rsid w:val="006A176C"/>
    <w:rsid w:val="00722FE3"/>
    <w:rsid w:val="007327B3"/>
    <w:rsid w:val="007F6806"/>
    <w:rsid w:val="00811D9E"/>
    <w:rsid w:val="0085787B"/>
    <w:rsid w:val="008C384C"/>
    <w:rsid w:val="008F4AD4"/>
    <w:rsid w:val="0091479E"/>
    <w:rsid w:val="009C1773"/>
    <w:rsid w:val="00B5041B"/>
    <w:rsid w:val="00BF499B"/>
    <w:rsid w:val="00C81D54"/>
    <w:rsid w:val="00CC6E6F"/>
    <w:rsid w:val="00E44227"/>
    <w:rsid w:val="00F663A8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1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Odrazkatesna">
    <w:name w:val="Odrazka tesna"/>
    <w:basedOn w:val="Normln"/>
    <w:rsid w:val="00F663A8"/>
    <w:pPr>
      <w:tabs>
        <w:tab w:val="num" w:pos="720"/>
      </w:tabs>
      <w:ind w:left="340" w:hanging="720"/>
      <w:jc w:val="both"/>
    </w:pPr>
    <w:rPr>
      <w:snapToGrid w:val="0"/>
      <w:kern w:val="16"/>
      <w:sz w:val="24"/>
    </w:rPr>
  </w:style>
  <w:style w:type="paragraph" w:customStyle="1" w:styleId="text-k">
    <w:name w:val="text - žák"/>
    <w:basedOn w:val="Normln"/>
    <w:link w:val="text-kChar"/>
    <w:qFormat/>
    <w:rsid w:val="007F6806"/>
    <w:pPr>
      <w:spacing w:before="60"/>
      <w:ind w:left="57"/>
      <w:jc w:val="both"/>
    </w:pPr>
    <w:rPr>
      <w:sz w:val="22"/>
      <w:szCs w:val="22"/>
    </w:rPr>
  </w:style>
  <w:style w:type="paragraph" w:customStyle="1" w:styleId="OV">
    <w:name w:val="OV"/>
    <w:basedOn w:val="Normln"/>
    <w:link w:val="OVChar"/>
    <w:qFormat/>
    <w:rsid w:val="007F6806"/>
    <w:pPr>
      <w:tabs>
        <w:tab w:val="left" w:pos="1915"/>
      </w:tabs>
      <w:autoSpaceDE w:val="0"/>
      <w:autoSpaceDN w:val="0"/>
      <w:spacing w:before="20"/>
      <w:ind w:left="1418" w:right="113" w:hanging="1361"/>
    </w:pPr>
    <w:rPr>
      <w:bCs/>
      <w:sz w:val="24"/>
      <w:szCs w:val="24"/>
    </w:rPr>
  </w:style>
  <w:style w:type="character" w:customStyle="1" w:styleId="text-kChar">
    <w:name w:val="text - žák Char"/>
    <w:link w:val="text-k"/>
    <w:rsid w:val="007F6806"/>
    <w:rPr>
      <w:rFonts w:ascii="Times New Roman" w:eastAsia="Times New Roman" w:hAnsi="Times New Roman" w:cs="Times New Roman"/>
      <w:lang w:eastAsia="cs-CZ"/>
    </w:rPr>
  </w:style>
  <w:style w:type="character" w:customStyle="1" w:styleId="OVChar">
    <w:name w:val="OV Char"/>
    <w:link w:val="OV"/>
    <w:rsid w:val="007F6806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paragraph" w:customStyle="1" w:styleId="VetvtextuRVPZV">
    <w:name w:val="Výčet v textu_RVPZV"/>
    <w:basedOn w:val="Normln"/>
    <w:rsid w:val="007F6806"/>
    <w:pPr>
      <w:numPr>
        <w:numId w:val="15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7F6806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7F6806"/>
    <w:rPr>
      <w:rFonts w:ascii="Times New Roman" w:eastAsia="Times New Roman" w:hAnsi="Times New Roman" w:cs="Times New Roman"/>
      <w:lang w:eastAsia="cs-CZ"/>
    </w:rPr>
  </w:style>
  <w:style w:type="paragraph" w:customStyle="1" w:styleId="PodnapisvTOVO">
    <w:name w:val="Podnapis v TO VO"/>
    <w:basedOn w:val="Normln"/>
    <w:link w:val="PodnapisvTOVOChar"/>
    <w:qFormat/>
    <w:rsid w:val="007F6806"/>
    <w:pPr>
      <w:tabs>
        <w:tab w:val="left" w:pos="567"/>
      </w:tabs>
      <w:spacing w:before="60"/>
      <w:ind w:left="57"/>
    </w:pPr>
    <w:rPr>
      <w:sz w:val="22"/>
      <w:szCs w:val="22"/>
    </w:rPr>
  </w:style>
  <w:style w:type="character" w:customStyle="1" w:styleId="PodnapisvTOVOChar">
    <w:name w:val="Podnapis v TO VO Char"/>
    <w:link w:val="PodnapisvTOVO"/>
    <w:rsid w:val="007F6806"/>
    <w:rPr>
      <w:rFonts w:ascii="Times New Roman" w:eastAsia="Times New Roman" w:hAnsi="Times New Roman" w:cs="Times New Roman"/>
      <w:lang w:eastAsia="cs-CZ"/>
    </w:rPr>
  </w:style>
  <w:style w:type="paragraph" w:customStyle="1" w:styleId="Podnadpis1">
    <w:name w:val="Podnadpis1"/>
    <w:basedOn w:val="Normln"/>
    <w:link w:val="PodnadpisChar"/>
    <w:qFormat/>
    <w:rsid w:val="003969FA"/>
    <w:pPr>
      <w:tabs>
        <w:tab w:val="left" w:pos="567"/>
      </w:tabs>
      <w:spacing w:before="120" w:after="120"/>
      <w:outlineLvl w:val="4"/>
    </w:pPr>
    <w:rPr>
      <w:b/>
      <w:sz w:val="22"/>
      <w:szCs w:val="24"/>
    </w:rPr>
  </w:style>
  <w:style w:type="character" w:customStyle="1" w:styleId="PodnadpisChar">
    <w:name w:val="Podnadpis Char"/>
    <w:link w:val="Podnadpis1"/>
    <w:rsid w:val="003969FA"/>
    <w:rPr>
      <w:rFonts w:ascii="Times New Roman" w:eastAsia="Times New Roman" w:hAnsi="Times New Roman" w:cs="Times New Roman"/>
      <w:b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Props1.xml><?xml version="1.0" encoding="utf-8"?>
<ds:datastoreItem xmlns:ds="http://schemas.openxmlformats.org/officeDocument/2006/customXml" ds:itemID="{84217AB5-364F-4EBC-99C7-E863307E40B3}"/>
</file>

<file path=customXml/itemProps2.xml><?xml version="1.0" encoding="utf-8"?>
<ds:datastoreItem xmlns:ds="http://schemas.openxmlformats.org/officeDocument/2006/customXml" ds:itemID="{50603AE6-24E4-4C83-AB29-40F00750A82E}"/>
</file>

<file path=customXml/itemProps3.xml><?xml version="1.0" encoding="utf-8"?>
<ds:datastoreItem xmlns:ds="http://schemas.openxmlformats.org/officeDocument/2006/customXml" ds:itemID="{C8D0ACE1-BC80-4F38-A39D-82147DA955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506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3</cp:revision>
  <dcterms:created xsi:type="dcterms:W3CDTF">2021-10-11T21:22:00Z</dcterms:created>
  <dcterms:modified xsi:type="dcterms:W3CDTF">2021-10-11T21:24:00Z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3457600</vt:r8>
  </property>
</Properties>
</file>